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884E" w14:textId="5737DBB1" w:rsidR="002B1F4E" w:rsidRPr="00442A48" w:rsidRDefault="002B1F4E" w:rsidP="00DF647A">
      <w:pPr>
        <w:pStyle w:val="Heading2"/>
      </w:pPr>
      <w:r w:rsidRPr="00442A48">
        <w:t>About the Centre for Effective Practice</w:t>
      </w:r>
    </w:p>
    <w:p w14:paraId="7530D925" w14:textId="6BA6F992" w:rsidR="002B1F4E" w:rsidRPr="00442A48" w:rsidRDefault="002B1F4E" w:rsidP="002B1F4E">
      <w:pPr>
        <w:pStyle w:val="numbers"/>
        <w:numPr>
          <w:ilvl w:val="0"/>
          <w:numId w:val="0"/>
        </w:numPr>
        <w:rPr>
          <w:sz w:val="22"/>
          <w:lang w:val="en-US"/>
        </w:rPr>
      </w:pPr>
      <w:r w:rsidRPr="00442A48">
        <w:rPr>
          <w:sz w:val="22"/>
          <w:lang w:val="en-US"/>
        </w:rPr>
        <w:t>The Centre for Effective Practice (CEP) is one of the largest independent knowledge translation organizations for primary care in Canada. We bring together knowledge, evidence, expertise, and resources to ensure frontline providers have the information they need to deliver high-quality care and improve patients' health outcomes. In Ontario alone, our work reaches over 18,000 healthcare providers each year through established relationships with key organizations, medical schools, colleges, and associations.</w:t>
      </w:r>
    </w:p>
    <w:p w14:paraId="4F75D9A4" w14:textId="7584330A" w:rsidR="004245B1" w:rsidRPr="00442A48" w:rsidRDefault="002B1F4E" w:rsidP="002B1F4E">
      <w:pPr>
        <w:pStyle w:val="numbers"/>
        <w:numPr>
          <w:ilvl w:val="0"/>
          <w:numId w:val="0"/>
        </w:numPr>
        <w:rPr>
          <w:sz w:val="22"/>
          <w:lang w:val="en-US"/>
        </w:rPr>
      </w:pPr>
      <w:r w:rsidRPr="00442A48">
        <w:rPr>
          <w:sz w:val="22"/>
          <w:lang w:val="en-US"/>
        </w:rPr>
        <w:t xml:space="preserve">As a federal not for profit organization, our objective is to identify barriers to optimal practice and produce practical solutions to address these barriers. We achieve this through the development of evidence summaries and clinical toolkits, quality improvement planning, and implementing various knowledge translation interventions including </w:t>
      </w:r>
      <w:r w:rsidR="0064044B" w:rsidRPr="00442A48">
        <w:rPr>
          <w:sz w:val="22"/>
          <w:lang w:val="en-US"/>
        </w:rPr>
        <w:t xml:space="preserve">system-level toolkits for </w:t>
      </w:r>
      <w:r w:rsidRPr="00442A48">
        <w:rPr>
          <w:sz w:val="22"/>
          <w:lang w:val="en-US"/>
        </w:rPr>
        <w:t>provider</w:t>
      </w:r>
      <w:r w:rsidR="0064044B" w:rsidRPr="00442A48">
        <w:rPr>
          <w:sz w:val="22"/>
          <w:lang w:val="en-US"/>
        </w:rPr>
        <w:t>s and administrators</w:t>
      </w:r>
      <w:r w:rsidRPr="00442A48">
        <w:rPr>
          <w:sz w:val="22"/>
          <w:lang w:val="en-US"/>
        </w:rPr>
        <w:t>.  To design and execute effective approaches to improve care, we base our efforts on the highest quality clinical and implementation evidence.</w:t>
      </w:r>
    </w:p>
    <w:p w14:paraId="61B58146" w14:textId="56BB1C46" w:rsidR="004245B1" w:rsidRPr="00442A48" w:rsidRDefault="00D576AB" w:rsidP="00DF647A">
      <w:pPr>
        <w:pStyle w:val="Heading2"/>
      </w:pPr>
      <w:r w:rsidRPr="00442A48">
        <w:rPr>
          <w:rFonts w:hint="eastAsia"/>
        </w:rPr>
        <w:t xml:space="preserve">Benefits of </w:t>
      </w:r>
      <w:r w:rsidR="004245B1" w:rsidRPr="00442A48">
        <w:rPr>
          <w:rFonts w:hint="eastAsia"/>
        </w:rPr>
        <w:t xml:space="preserve">Working at CEP </w:t>
      </w:r>
    </w:p>
    <w:p w14:paraId="3B393679" w14:textId="144F20A4" w:rsidR="00D576AB" w:rsidRPr="00442A48" w:rsidRDefault="00D576AB" w:rsidP="004245B1">
      <w:pPr>
        <w:pStyle w:val="NormalWeb"/>
        <w:numPr>
          <w:ilvl w:val="0"/>
          <w:numId w:val="23"/>
        </w:numPr>
        <w:shd w:val="clear" w:color="auto" w:fill="FFFFFF"/>
        <w:spacing w:before="0" w:beforeAutospacing="0" w:after="0" w:afterAutospacing="0"/>
        <w:textAlignment w:val="baseline"/>
        <w:rPr>
          <w:rFonts w:ascii="Avenir Book" w:eastAsiaTheme="minorHAnsi" w:hAnsi="Avenir Book" w:cstheme="minorBidi"/>
          <w:sz w:val="22"/>
          <w:szCs w:val="22"/>
        </w:rPr>
      </w:pPr>
      <w:r w:rsidRPr="00442A48">
        <w:rPr>
          <w:rFonts w:ascii="Avenir Book" w:eastAsiaTheme="minorHAnsi" w:hAnsi="Avenir Book" w:cstheme="minorBidi"/>
          <w:sz w:val="22"/>
          <w:szCs w:val="22"/>
        </w:rPr>
        <w:t>An e</w:t>
      </w:r>
      <w:r w:rsidR="00A52849" w:rsidRPr="00442A48">
        <w:rPr>
          <w:rFonts w:ascii="Avenir Book" w:eastAsiaTheme="minorHAnsi" w:hAnsi="Avenir Book" w:cstheme="minorBidi"/>
          <w:sz w:val="22"/>
          <w:szCs w:val="22"/>
        </w:rPr>
        <w:t xml:space="preserve">ntrepreneurial environment </w:t>
      </w:r>
      <w:r w:rsidRPr="00442A48">
        <w:rPr>
          <w:rFonts w:ascii="Avenir Book" w:eastAsiaTheme="minorHAnsi" w:hAnsi="Avenir Book" w:cstheme="minorBidi"/>
          <w:sz w:val="22"/>
          <w:szCs w:val="22"/>
        </w:rPr>
        <w:t xml:space="preserve">that </w:t>
      </w:r>
      <w:r w:rsidR="00A52849" w:rsidRPr="00442A48">
        <w:rPr>
          <w:rFonts w:ascii="Avenir Book" w:eastAsiaTheme="minorHAnsi" w:hAnsi="Avenir Book" w:cstheme="minorBidi"/>
          <w:sz w:val="22"/>
          <w:szCs w:val="22"/>
        </w:rPr>
        <w:t>prioritizes autonomy and flexibility</w:t>
      </w:r>
    </w:p>
    <w:p w14:paraId="38372F70" w14:textId="65CA489F" w:rsidR="00D576AB" w:rsidRPr="00442A48" w:rsidRDefault="00DC0146" w:rsidP="004245B1">
      <w:pPr>
        <w:pStyle w:val="NormalWeb"/>
        <w:numPr>
          <w:ilvl w:val="0"/>
          <w:numId w:val="23"/>
        </w:numPr>
        <w:shd w:val="clear" w:color="auto" w:fill="FFFFFF"/>
        <w:spacing w:before="0" w:beforeAutospacing="0" w:after="0" w:afterAutospacing="0"/>
        <w:textAlignment w:val="baseline"/>
        <w:rPr>
          <w:rFonts w:ascii="Avenir Book" w:eastAsiaTheme="minorHAnsi" w:hAnsi="Avenir Book" w:cstheme="minorBidi"/>
          <w:sz w:val="22"/>
          <w:szCs w:val="22"/>
        </w:rPr>
      </w:pPr>
      <w:r w:rsidRPr="00442A48">
        <w:rPr>
          <w:rFonts w:ascii="Avenir Book" w:eastAsiaTheme="minorHAnsi" w:hAnsi="Avenir Book" w:cstheme="minorBidi"/>
          <w:sz w:val="22"/>
          <w:szCs w:val="22"/>
        </w:rPr>
        <w:t>Work with our</w:t>
      </w:r>
      <w:r w:rsidR="00A52849" w:rsidRPr="00442A48">
        <w:rPr>
          <w:rFonts w:ascii="Avenir Book" w:eastAsiaTheme="minorHAnsi" w:hAnsi="Avenir Book" w:cstheme="minorBidi"/>
          <w:sz w:val="22"/>
          <w:szCs w:val="22"/>
        </w:rPr>
        <w:t xml:space="preserve"> collaborative</w:t>
      </w:r>
      <w:r w:rsidRPr="00442A48">
        <w:rPr>
          <w:rFonts w:ascii="Avenir Book" w:eastAsiaTheme="minorHAnsi" w:hAnsi="Avenir Book" w:cstheme="minorBidi"/>
          <w:sz w:val="22"/>
          <w:szCs w:val="22"/>
        </w:rPr>
        <w:t xml:space="preserve">, </w:t>
      </w:r>
      <w:r w:rsidR="00A52849" w:rsidRPr="00442A48">
        <w:rPr>
          <w:rFonts w:ascii="Avenir Book" w:eastAsiaTheme="minorHAnsi" w:hAnsi="Avenir Book" w:cstheme="minorBidi"/>
          <w:sz w:val="22"/>
          <w:szCs w:val="22"/>
        </w:rPr>
        <w:t>supportive</w:t>
      </w:r>
      <w:r w:rsidR="00D576AB" w:rsidRPr="00442A48">
        <w:rPr>
          <w:rFonts w:ascii="Avenir Book" w:eastAsiaTheme="minorHAnsi" w:hAnsi="Avenir Book" w:cstheme="minorBidi"/>
          <w:sz w:val="22"/>
          <w:szCs w:val="22"/>
        </w:rPr>
        <w:t xml:space="preserve"> </w:t>
      </w:r>
      <w:r w:rsidRPr="00442A48">
        <w:rPr>
          <w:rFonts w:ascii="Avenir Book" w:eastAsiaTheme="minorHAnsi" w:hAnsi="Avenir Book" w:cstheme="minorBidi"/>
          <w:sz w:val="22"/>
          <w:szCs w:val="22"/>
        </w:rPr>
        <w:t xml:space="preserve">(and awesome!) </w:t>
      </w:r>
      <w:r w:rsidR="00A52849" w:rsidRPr="00442A48">
        <w:rPr>
          <w:rFonts w:ascii="Avenir Book" w:eastAsiaTheme="minorHAnsi" w:hAnsi="Avenir Book" w:cstheme="minorBidi"/>
          <w:sz w:val="22"/>
          <w:szCs w:val="22"/>
        </w:rPr>
        <w:t xml:space="preserve">team </w:t>
      </w:r>
    </w:p>
    <w:p w14:paraId="7B13D61C" w14:textId="22B4962B" w:rsidR="00D576AB" w:rsidRPr="00442A48" w:rsidRDefault="004245B1" w:rsidP="004245B1">
      <w:pPr>
        <w:pStyle w:val="NormalWeb"/>
        <w:numPr>
          <w:ilvl w:val="0"/>
          <w:numId w:val="23"/>
        </w:numPr>
        <w:shd w:val="clear" w:color="auto" w:fill="FFFFFF"/>
        <w:spacing w:before="0" w:beforeAutospacing="0" w:after="0" w:afterAutospacing="0"/>
        <w:textAlignment w:val="baseline"/>
        <w:rPr>
          <w:rFonts w:ascii="Avenir Book" w:eastAsiaTheme="minorHAnsi" w:hAnsi="Avenir Book" w:cstheme="minorBidi"/>
          <w:sz w:val="22"/>
          <w:szCs w:val="22"/>
        </w:rPr>
      </w:pPr>
      <w:r w:rsidRPr="00442A48">
        <w:rPr>
          <w:rFonts w:ascii="Avenir Book" w:eastAsiaTheme="minorHAnsi" w:hAnsi="Avenir Book" w:cstheme="minorBidi"/>
          <w:sz w:val="22"/>
          <w:szCs w:val="22"/>
        </w:rPr>
        <w:t>Comprehensive health benefits package from your first day</w:t>
      </w:r>
      <w:r w:rsidR="00DC0146" w:rsidRPr="00442A48">
        <w:rPr>
          <w:rFonts w:ascii="Avenir Book" w:eastAsiaTheme="minorHAnsi" w:hAnsi="Avenir Book" w:cstheme="minorBidi"/>
          <w:sz w:val="22"/>
          <w:szCs w:val="22"/>
        </w:rPr>
        <w:t xml:space="preserve"> of employment</w:t>
      </w:r>
    </w:p>
    <w:p w14:paraId="3F948CA4" w14:textId="77777777" w:rsidR="00D576AB" w:rsidRPr="00442A48" w:rsidRDefault="004245B1" w:rsidP="004245B1">
      <w:pPr>
        <w:pStyle w:val="NormalWeb"/>
        <w:numPr>
          <w:ilvl w:val="0"/>
          <w:numId w:val="23"/>
        </w:numPr>
        <w:shd w:val="clear" w:color="auto" w:fill="FFFFFF"/>
        <w:spacing w:before="0" w:beforeAutospacing="0" w:after="0" w:afterAutospacing="0"/>
        <w:textAlignment w:val="baseline"/>
        <w:rPr>
          <w:rFonts w:ascii="Avenir Book" w:eastAsiaTheme="minorHAnsi" w:hAnsi="Avenir Book" w:cstheme="minorBidi"/>
          <w:sz w:val="22"/>
          <w:szCs w:val="22"/>
        </w:rPr>
      </w:pPr>
      <w:r w:rsidRPr="00442A48">
        <w:rPr>
          <w:rFonts w:ascii="Avenir Book" w:eastAsiaTheme="minorHAnsi" w:hAnsi="Avenir Book" w:cstheme="minorBidi"/>
          <w:sz w:val="22"/>
          <w:szCs w:val="22"/>
        </w:rPr>
        <w:t xml:space="preserve">Employer </w:t>
      </w:r>
      <w:r w:rsidR="00D576AB" w:rsidRPr="00442A48">
        <w:rPr>
          <w:rFonts w:ascii="Avenir Book" w:eastAsiaTheme="minorHAnsi" w:hAnsi="Avenir Book" w:cstheme="minorBidi"/>
          <w:sz w:val="22"/>
          <w:szCs w:val="22"/>
        </w:rPr>
        <w:t xml:space="preserve">RRSP </w:t>
      </w:r>
      <w:r w:rsidRPr="00442A48">
        <w:rPr>
          <w:rFonts w:ascii="Avenir Book" w:eastAsiaTheme="minorHAnsi" w:hAnsi="Avenir Book" w:cstheme="minorBidi"/>
          <w:sz w:val="22"/>
          <w:szCs w:val="22"/>
        </w:rPr>
        <w:t>contributions</w:t>
      </w:r>
    </w:p>
    <w:p w14:paraId="591982FA" w14:textId="30BCA38B" w:rsidR="00D576AB" w:rsidRPr="00442A48" w:rsidRDefault="00D576AB" w:rsidP="004245B1">
      <w:pPr>
        <w:pStyle w:val="NormalWeb"/>
        <w:numPr>
          <w:ilvl w:val="0"/>
          <w:numId w:val="23"/>
        </w:numPr>
        <w:shd w:val="clear" w:color="auto" w:fill="FFFFFF"/>
        <w:spacing w:before="0" w:beforeAutospacing="0" w:after="0" w:afterAutospacing="0"/>
        <w:textAlignment w:val="baseline"/>
        <w:rPr>
          <w:rFonts w:ascii="Avenir Book" w:eastAsiaTheme="minorHAnsi" w:hAnsi="Avenir Book" w:cstheme="minorBidi"/>
          <w:sz w:val="22"/>
          <w:szCs w:val="22"/>
        </w:rPr>
      </w:pPr>
      <w:r w:rsidRPr="00442A48">
        <w:rPr>
          <w:rFonts w:ascii="Avenir Book" w:eastAsiaTheme="minorHAnsi" w:hAnsi="Avenir Book" w:cstheme="minorBidi"/>
          <w:sz w:val="22"/>
          <w:szCs w:val="22"/>
        </w:rPr>
        <w:t xml:space="preserve">Vacation entitlement </w:t>
      </w:r>
      <w:r w:rsidR="004245B1" w:rsidRPr="00442A48">
        <w:rPr>
          <w:rFonts w:ascii="Avenir Book" w:eastAsiaTheme="minorHAnsi" w:hAnsi="Avenir Book" w:cstheme="minorBidi"/>
          <w:sz w:val="22"/>
          <w:szCs w:val="22"/>
        </w:rPr>
        <w:t>start</w:t>
      </w:r>
      <w:r w:rsidRPr="00442A48">
        <w:rPr>
          <w:rFonts w:ascii="Avenir Book" w:eastAsiaTheme="minorHAnsi" w:hAnsi="Avenir Book" w:cstheme="minorBidi"/>
          <w:sz w:val="22"/>
          <w:szCs w:val="22"/>
        </w:rPr>
        <w:t>ing</w:t>
      </w:r>
      <w:r w:rsidR="004245B1" w:rsidRPr="00442A48">
        <w:rPr>
          <w:rFonts w:ascii="Avenir Book" w:eastAsiaTheme="minorHAnsi" w:hAnsi="Avenir Book" w:cstheme="minorBidi"/>
          <w:sz w:val="22"/>
          <w:szCs w:val="22"/>
        </w:rPr>
        <w:t xml:space="preserve"> at </w:t>
      </w:r>
      <w:r w:rsidRPr="00442A48">
        <w:rPr>
          <w:rFonts w:ascii="Avenir Book" w:eastAsiaTheme="minorHAnsi" w:hAnsi="Avenir Book" w:cstheme="minorBidi"/>
          <w:sz w:val="22"/>
          <w:szCs w:val="22"/>
        </w:rPr>
        <w:t>4</w:t>
      </w:r>
      <w:r w:rsidR="004245B1" w:rsidRPr="00442A48">
        <w:rPr>
          <w:rFonts w:ascii="Avenir Book" w:eastAsiaTheme="minorHAnsi" w:hAnsi="Avenir Book" w:cstheme="minorBidi"/>
          <w:sz w:val="22"/>
          <w:szCs w:val="22"/>
        </w:rPr>
        <w:t xml:space="preserve"> weeks </w:t>
      </w:r>
      <w:r w:rsidRPr="00442A48">
        <w:rPr>
          <w:rFonts w:ascii="Avenir Book" w:eastAsiaTheme="minorHAnsi" w:hAnsi="Avenir Book" w:cstheme="minorBidi"/>
          <w:sz w:val="22"/>
          <w:szCs w:val="22"/>
        </w:rPr>
        <w:t>annually</w:t>
      </w:r>
      <w:r w:rsidR="004245B1" w:rsidRPr="00442A48">
        <w:rPr>
          <w:rFonts w:ascii="Avenir Book" w:eastAsiaTheme="minorHAnsi" w:hAnsi="Avenir Book" w:cstheme="minorBidi"/>
          <w:sz w:val="22"/>
          <w:szCs w:val="22"/>
        </w:rPr>
        <w:t xml:space="preserve"> </w:t>
      </w:r>
      <w:r w:rsidR="00DC0146" w:rsidRPr="00442A48">
        <w:rPr>
          <w:rFonts w:ascii="Avenir Book" w:eastAsiaTheme="minorHAnsi" w:hAnsi="Avenir Book" w:cstheme="minorBidi"/>
          <w:sz w:val="22"/>
          <w:szCs w:val="22"/>
        </w:rPr>
        <w:t>(per 1.0 FTE)</w:t>
      </w:r>
    </w:p>
    <w:p w14:paraId="1728C728" w14:textId="1C94EE14" w:rsidR="00D576AB" w:rsidRPr="00442A48" w:rsidRDefault="004245B1" w:rsidP="004245B1">
      <w:pPr>
        <w:pStyle w:val="NormalWeb"/>
        <w:numPr>
          <w:ilvl w:val="0"/>
          <w:numId w:val="23"/>
        </w:numPr>
        <w:shd w:val="clear" w:color="auto" w:fill="FFFFFF"/>
        <w:spacing w:before="0" w:beforeAutospacing="0" w:after="0" w:afterAutospacing="0"/>
        <w:textAlignment w:val="baseline"/>
        <w:rPr>
          <w:rFonts w:ascii="Avenir Book" w:eastAsiaTheme="minorHAnsi" w:hAnsi="Avenir Book" w:cstheme="minorBidi"/>
          <w:sz w:val="22"/>
          <w:szCs w:val="22"/>
        </w:rPr>
      </w:pPr>
      <w:r w:rsidRPr="00442A48">
        <w:rPr>
          <w:rFonts w:ascii="Avenir Book" w:eastAsiaTheme="minorHAnsi" w:hAnsi="Avenir Book" w:cstheme="minorBidi"/>
          <w:sz w:val="22"/>
          <w:szCs w:val="22"/>
        </w:rPr>
        <w:t xml:space="preserve">Career development opportunities including </w:t>
      </w:r>
      <w:r w:rsidR="00D576AB" w:rsidRPr="00442A48">
        <w:rPr>
          <w:rFonts w:ascii="Avenir Book" w:eastAsiaTheme="minorHAnsi" w:hAnsi="Avenir Book" w:cstheme="minorBidi"/>
          <w:sz w:val="22"/>
          <w:szCs w:val="22"/>
        </w:rPr>
        <w:t xml:space="preserve">an </w:t>
      </w:r>
      <w:r w:rsidRPr="00442A48">
        <w:rPr>
          <w:rFonts w:ascii="Avenir Book" w:eastAsiaTheme="minorHAnsi" w:hAnsi="Avenir Book" w:cstheme="minorBidi"/>
          <w:sz w:val="22"/>
          <w:szCs w:val="22"/>
        </w:rPr>
        <w:t xml:space="preserve">annual budget to pursue </w:t>
      </w:r>
      <w:r w:rsidR="00D576AB" w:rsidRPr="00442A48">
        <w:rPr>
          <w:rFonts w:ascii="Avenir Book" w:eastAsiaTheme="minorHAnsi" w:hAnsi="Avenir Book" w:cstheme="minorBidi"/>
          <w:sz w:val="22"/>
          <w:szCs w:val="22"/>
        </w:rPr>
        <w:t>professional development</w:t>
      </w:r>
      <w:r w:rsidRPr="00442A48">
        <w:rPr>
          <w:rFonts w:ascii="Avenir Book" w:eastAsiaTheme="minorHAnsi" w:hAnsi="Avenir Book" w:cstheme="minorBidi"/>
          <w:sz w:val="22"/>
          <w:szCs w:val="22"/>
        </w:rPr>
        <w:t xml:space="preserve"> </w:t>
      </w:r>
      <w:r w:rsidR="00D576AB" w:rsidRPr="00442A48">
        <w:rPr>
          <w:rFonts w:ascii="Avenir Book" w:eastAsiaTheme="minorHAnsi" w:hAnsi="Avenir Book" w:cstheme="minorBidi"/>
          <w:sz w:val="22"/>
          <w:szCs w:val="22"/>
        </w:rPr>
        <w:t>opportunities</w:t>
      </w:r>
    </w:p>
    <w:p w14:paraId="77047E77" w14:textId="158B2C22" w:rsidR="004245B1" w:rsidRPr="00442A48" w:rsidRDefault="004245B1">
      <w:pPr>
        <w:pStyle w:val="NormalWeb"/>
        <w:numPr>
          <w:ilvl w:val="0"/>
          <w:numId w:val="23"/>
        </w:numPr>
        <w:shd w:val="clear" w:color="auto" w:fill="FFFFFF"/>
        <w:spacing w:before="0" w:beforeAutospacing="0" w:after="0" w:afterAutospacing="0"/>
        <w:textAlignment w:val="baseline"/>
        <w:rPr>
          <w:sz w:val="22"/>
        </w:rPr>
      </w:pPr>
      <w:r w:rsidRPr="00442A48">
        <w:rPr>
          <w:rFonts w:ascii="Avenir Book" w:eastAsiaTheme="minorHAnsi" w:hAnsi="Avenir Book" w:cstheme="minorBidi"/>
          <w:sz w:val="22"/>
          <w:szCs w:val="22"/>
        </w:rPr>
        <w:t>Flexible hybrid working model</w:t>
      </w:r>
    </w:p>
    <w:p w14:paraId="1791C3F8" w14:textId="30435FD2" w:rsidR="00DC0146" w:rsidRPr="00442A48" w:rsidRDefault="00DC0146" w:rsidP="00DD4002">
      <w:pPr>
        <w:pStyle w:val="NormalWeb"/>
        <w:numPr>
          <w:ilvl w:val="0"/>
          <w:numId w:val="23"/>
        </w:numPr>
        <w:shd w:val="clear" w:color="auto" w:fill="FFFFFF"/>
        <w:spacing w:before="0" w:beforeAutospacing="0" w:after="0" w:afterAutospacing="0"/>
        <w:textAlignment w:val="baseline"/>
        <w:rPr>
          <w:sz w:val="22"/>
        </w:rPr>
      </w:pPr>
      <w:r w:rsidRPr="00442A48">
        <w:rPr>
          <w:rFonts w:ascii="Avenir Book" w:eastAsiaTheme="minorHAnsi" w:hAnsi="Avenir Book" w:cstheme="minorBidi"/>
          <w:sz w:val="22"/>
          <w:szCs w:val="22"/>
        </w:rPr>
        <w:t>Opportunity to contribute to meaningful work</w:t>
      </w:r>
      <w:r w:rsidR="00DD4002" w:rsidRPr="00442A48">
        <w:rPr>
          <w:rFonts w:ascii="Avenir Book" w:eastAsiaTheme="minorHAnsi" w:hAnsi="Avenir Book" w:cstheme="minorBidi"/>
          <w:sz w:val="22"/>
          <w:szCs w:val="22"/>
        </w:rPr>
        <w:t xml:space="preserve"> devoted to improving our healthcare system and sustaining it for our future</w:t>
      </w:r>
    </w:p>
    <w:p w14:paraId="5F9E5341" w14:textId="3F8A8C8E" w:rsidR="002B1F4E" w:rsidRPr="00442A48" w:rsidRDefault="006B7FB6" w:rsidP="00DF647A">
      <w:pPr>
        <w:pStyle w:val="Heading2"/>
      </w:pPr>
      <w:r w:rsidRPr="00442A48">
        <w:t>Position: Project Coordina</w:t>
      </w:r>
      <w:r w:rsidRPr="00442A48">
        <w:rPr>
          <w:rFonts w:eastAsiaTheme="minorHAnsi"/>
        </w:rPr>
        <w:t>tor</w:t>
      </w:r>
      <w:r w:rsidR="0006164B" w:rsidRPr="00442A48">
        <w:t>, Health System Transformation</w:t>
      </w:r>
    </w:p>
    <w:p w14:paraId="46DC30EF" w14:textId="17FBA38B" w:rsidR="006C0740" w:rsidRPr="00442A48" w:rsidRDefault="006B7FB6" w:rsidP="00DD4002">
      <w:pPr>
        <w:pStyle w:val="NormalWeb"/>
        <w:rPr>
          <w:rFonts w:ascii="Avenir Book" w:eastAsiaTheme="minorEastAsia" w:hAnsi="Avenir Book" w:cstheme="minorBidi"/>
          <w:sz w:val="22"/>
          <w:szCs w:val="22"/>
        </w:rPr>
      </w:pPr>
      <w:r w:rsidRPr="00442A48">
        <w:rPr>
          <w:rFonts w:ascii="Avenir Book" w:eastAsiaTheme="minorEastAsia" w:hAnsi="Avenir Book" w:cstheme="minorBidi"/>
          <w:sz w:val="22"/>
          <w:szCs w:val="22"/>
        </w:rPr>
        <w:t xml:space="preserve">As a project coordinator, you will support CEP’s team and clients in aspects of CEP’s overall operations and project activities. With strong interpersonal and project coordination skills, you will be a key member of our team, supporting provincial and national level </w:t>
      </w:r>
      <w:r w:rsidR="00DF647A" w:rsidRPr="00442A48">
        <w:rPr>
          <w:rFonts w:ascii="Avenir Book" w:eastAsiaTheme="minorEastAsia" w:hAnsi="Avenir Book" w:cstheme="minorBidi"/>
          <w:sz w:val="22"/>
          <w:szCs w:val="22"/>
        </w:rPr>
        <w:t xml:space="preserve">health system transformation </w:t>
      </w:r>
      <w:r w:rsidRPr="00442A48">
        <w:rPr>
          <w:rFonts w:ascii="Avenir Book" w:eastAsiaTheme="minorEastAsia" w:hAnsi="Avenir Book" w:cstheme="minorBidi"/>
          <w:sz w:val="22"/>
          <w:szCs w:val="22"/>
        </w:rPr>
        <w:t>projects with the goal of delivering every project on time, within budget and within scope. Candidates should have a strong desire to learn, a passion for improving health care and foundational experience in</w:t>
      </w:r>
      <w:r w:rsidRPr="00442A48">
        <w:rPr>
          <w:rFonts w:ascii="Avenir Book" w:hAnsi="Avenir Book"/>
          <w:sz w:val="22"/>
          <w:szCs w:val="22"/>
        </w:rPr>
        <w:t xml:space="preserve"> </w:t>
      </w:r>
      <w:r w:rsidRPr="00442A48">
        <w:rPr>
          <w:rFonts w:ascii="Avenir Book" w:eastAsiaTheme="minorEastAsia" w:hAnsi="Avenir Book" w:cstheme="minorBidi"/>
          <w:sz w:val="22"/>
          <w:szCs w:val="22"/>
        </w:rPr>
        <w:t xml:space="preserve">supporting a team and/or projects. </w:t>
      </w:r>
    </w:p>
    <w:p w14:paraId="3981731D" w14:textId="77777777" w:rsidR="00DF647A" w:rsidRPr="00442A48" w:rsidRDefault="00DF647A" w:rsidP="00DF647A">
      <w:pPr>
        <w:spacing w:after="0" w:line="240" w:lineRule="auto"/>
        <w:rPr>
          <w:b/>
          <w:bCs/>
          <w:sz w:val="22"/>
        </w:rPr>
      </w:pPr>
      <w:r w:rsidRPr="00442A48">
        <w:rPr>
          <w:b/>
          <w:bCs/>
          <w:sz w:val="22"/>
        </w:rPr>
        <w:lastRenderedPageBreak/>
        <w:t>Qualifications</w:t>
      </w:r>
    </w:p>
    <w:p w14:paraId="3629F7E0"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University degree in an appropriate health, research or business-related discipline or equivalent experience</w:t>
      </w:r>
    </w:p>
    <w:p w14:paraId="03172C23"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Experience in related position and/or in the health care industry an asset</w:t>
      </w:r>
    </w:p>
    <w:p w14:paraId="2B04F370"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Excellent communication skills, both oral and written</w:t>
      </w:r>
    </w:p>
    <w:p w14:paraId="77FBD66B"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High level of maturity and confidence in interacting with a wide variety of internal team members and external clients, even when under pressure</w:t>
      </w:r>
    </w:p>
    <w:p w14:paraId="135DC9B3"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Thrives in cross-functional team environment</w:t>
      </w:r>
    </w:p>
    <w:p w14:paraId="100F910D"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Strong organizational skills, including prioritization, meeting deadlines and budgeting</w:t>
      </w:r>
    </w:p>
    <w:p w14:paraId="403C5BF7"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Independent, self-motivated and a self-starter</w:t>
      </w:r>
    </w:p>
    <w:p w14:paraId="66A0EE11"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Problem-solver with attention to detail</w:t>
      </w:r>
    </w:p>
    <w:p w14:paraId="46D9EC20"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Results-oriented, with a demonstrated commitment to exceeding client expectations</w:t>
      </w:r>
    </w:p>
    <w:p w14:paraId="31445B52"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Comfort in working in a dynamic environment and dealing with ambiguity</w:t>
      </w:r>
    </w:p>
    <w:p w14:paraId="26702E82" w14:textId="77777777" w:rsidR="00DF647A" w:rsidRPr="00442A48" w:rsidRDefault="00DF647A" w:rsidP="00DF647A">
      <w:pPr>
        <w:pStyle w:val="ListParagraph"/>
        <w:numPr>
          <w:ilvl w:val="0"/>
          <w:numId w:val="12"/>
        </w:numPr>
        <w:tabs>
          <w:tab w:val="clear" w:pos="567"/>
        </w:tabs>
        <w:spacing w:after="0" w:line="240" w:lineRule="auto"/>
        <w:rPr>
          <w:sz w:val="22"/>
        </w:rPr>
      </w:pPr>
      <w:r w:rsidRPr="00442A48">
        <w:rPr>
          <w:sz w:val="22"/>
        </w:rPr>
        <w:t xml:space="preserve">Excellent computer skills including proficiency in Microsoft 365 </w:t>
      </w:r>
    </w:p>
    <w:p w14:paraId="38B50346" w14:textId="77777777" w:rsidR="00DF647A" w:rsidRPr="00442A48" w:rsidRDefault="00DF647A" w:rsidP="00DF647A">
      <w:pPr>
        <w:spacing w:after="0" w:line="240" w:lineRule="auto"/>
        <w:rPr>
          <w:sz w:val="22"/>
        </w:rPr>
      </w:pPr>
    </w:p>
    <w:p w14:paraId="317CCE53" w14:textId="5AB52BEC" w:rsidR="001D098A" w:rsidRPr="00442A48" w:rsidRDefault="00DF647A" w:rsidP="00DF647A">
      <w:pPr>
        <w:spacing w:after="0" w:line="240" w:lineRule="auto"/>
        <w:rPr>
          <w:sz w:val="22"/>
        </w:rPr>
      </w:pPr>
      <w:r w:rsidRPr="00442A48">
        <w:rPr>
          <w:sz w:val="22"/>
        </w:rPr>
        <w:t>Ultimately, candidates should</w:t>
      </w:r>
      <w:r w:rsidR="001D098A" w:rsidRPr="00442A48">
        <w:rPr>
          <w:sz w:val="22"/>
        </w:rPr>
        <w:t xml:space="preserve"> be proactive and adaptable, readily stepping in to perform any tasks or responsibilities required to ensure team success and organizational goals are met, </w:t>
      </w:r>
      <w:r w:rsidRPr="00442A48">
        <w:rPr>
          <w:sz w:val="22"/>
        </w:rPr>
        <w:t>have a strong desire to learn,</w:t>
      </w:r>
      <w:r w:rsidR="001D098A" w:rsidRPr="00442A48">
        <w:rPr>
          <w:sz w:val="22"/>
        </w:rPr>
        <w:t xml:space="preserve"> a passion for improving health care and foundational experience in supporting a project team. </w:t>
      </w:r>
    </w:p>
    <w:p w14:paraId="4F39C598" w14:textId="77777777" w:rsidR="00DF647A" w:rsidRPr="00442A48" w:rsidRDefault="00DF647A" w:rsidP="00DF647A">
      <w:pPr>
        <w:spacing w:after="0" w:line="240" w:lineRule="auto"/>
        <w:ind w:left="720"/>
        <w:rPr>
          <w:sz w:val="22"/>
        </w:rPr>
      </w:pPr>
    </w:p>
    <w:p w14:paraId="765E25D7" w14:textId="77777777" w:rsidR="00DF647A" w:rsidRPr="00442A48" w:rsidRDefault="00DF647A" w:rsidP="00DF647A">
      <w:pPr>
        <w:spacing w:after="0"/>
        <w:rPr>
          <w:sz w:val="22"/>
        </w:rPr>
      </w:pPr>
      <w:r w:rsidRPr="00442A48">
        <w:rPr>
          <w:b/>
          <w:bCs/>
          <w:sz w:val="22"/>
        </w:rPr>
        <w:t>Salary range:</w:t>
      </w:r>
      <w:r w:rsidRPr="00442A48">
        <w:rPr>
          <w:sz w:val="22"/>
        </w:rPr>
        <w:t xml:space="preserve"> Commensurate with experience</w:t>
      </w:r>
    </w:p>
    <w:p w14:paraId="14DEB034" w14:textId="77777777" w:rsidR="00DF647A" w:rsidRPr="00442A48" w:rsidRDefault="00DF647A" w:rsidP="00DF647A">
      <w:pPr>
        <w:spacing w:after="0"/>
        <w:rPr>
          <w:sz w:val="22"/>
        </w:rPr>
      </w:pPr>
      <w:r w:rsidRPr="00442A48">
        <w:rPr>
          <w:b/>
          <w:bCs/>
          <w:sz w:val="22"/>
        </w:rPr>
        <w:t>Closing date:</w:t>
      </w:r>
      <w:r w:rsidRPr="00442A48">
        <w:rPr>
          <w:sz w:val="22"/>
        </w:rPr>
        <w:t xml:space="preserve"> This is a call for applications that will remain open until the position is filled </w:t>
      </w:r>
    </w:p>
    <w:p w14:paraId="3E1A818C" w14:textId="77777777" w:rsidR="00DF647A" w:rsidRPr="00442A48" w:rsidRDefault="00DF647A" w:rsidP="00DF647A">
      <w:pPr>
        <w:spacing w:after="0"/>
        <w:rPr>
          <w:sz w:val="22"/>
        </w:rPr>
      </w:pPr>
      <w:r w:rsidRPr="00442A48">
        <w:rPr>
          <w:b/>
          <w:bCs/>
          <w:sz w:val="22"/>
        </w:rPr>
        <w:t>Location</w:t>
      </w:r>
      <w:r w:rsidRPr="00442A48">
        <w:rPr>
          <w:sz w:val="22"/>
        </w:rPr>
        <w:t xml:space="preserve">: Toronto, Ontario (hybrid). </w:t>
      </w:r>
    </w:p>
    <w:p w14:paraId="19E8BCB7" w14:textId="78286DA0" w:rsidR="00DF647A" w:rsidRPr="00442A48" w:rsidRDefault="00DF647A" w:rsidP="00DF647A">
      <w:pPr>
        <w:spacing w:after="0"/>
        <w:rPr>
          <w:sz w:val="22"/>
        </w:rPr>
      </w:pPr>
      <w:r w:rsidRPr="00442A48">
        <w:rPr>
          <w:b/>
          <w:bCs/>
          <w:sz w:val="22"/>
        </w:rPr>
        <w:t>Terms</w:t>
      </w:r>
      <w:r w:rsidRPr="00442A48">
        <w:rPr>
          <w:sz w:val="22"/>
        </w:rPr>
        <w:t xml:space="preserve">: </w:t>
      </w:r>
      <w:r w:rsidR="008D70C2" w:rsidRPr="00442A48">
        <w:rPr>
          <w:sz w:val="22"/>
        </w:rPr>
        <w:t>Contract position with option to become full-time permanent</w:t>
      </w:r>
      <w:r w:rsidRPr="00442A48">
        <w:rPr>
          <w:sz w:val="22"/>
        </w:rPr>
        <w:br/>
      </w:r>
      <w:r w:rsidRPr="00442A48">
        <w:rPr>
          <w:b/>
          <w:bCs/>
          <w:sz w:val="22"/>
        </w:rPr>
        <w:t>Start date</w:t>
      </w:r>
      <w:r w:rsidRPr="00442A48">
        <w:rPr>
          <w:sz w:val="22"/>
        </w:rPr>
        <w:t>: Immediate</w:t>
      </w:r>
    </w:p>
    <w:p w14:paraId="109C7EB1" w14:textId="77777777" w:rsidR="00DF647A" w:rsidRPr="00442A48" w:rsidRDefault="00DF647A" w:rsidP="00DF647A">
      <w:pPr>
        <w:spacing w:after="0"/>
        <w:rPr>
          <w:sz w:val="22"/>
        </w:rPr>
      </w:pPr>
    </w:p>
    <w:p w14:paraId="5EB50758" w14:textId="77777777" w:rsidR="00DF647A" w:rsidRPr="00442A48" w:rsidRDefault="00DF647A" w:rsidP="00DF647A">
      <w:pPr>
        <w:spacing w:after="0" w:line="240" w:lineRule="auto"/>
        <w:rPr>
          <w:sz w:val="22"/>
        </w:rPr>
      </w:pPr>
      <w:r w:rsidRPr="00442A48">
        <w:rPr>
          <w:sz w:val="22"/>
        </w:rPr>
        <w:t>The Centre for Effective Practice is committed to diversity, accessibility, equity, inclusion and respect and encourages qualified individuals of all genders and sexual orientation, Indigenous communities, racialized groups and persons with disabilities to apply. Accommodation will be offered to all candidates taking part in all aspects of the selection process.</w:t>
      </w:r>
    </w:p>
    <w:p w14:paraId="61E799E7" w14:textId="77777777" w:rsidR="00DF647A" w:rsidRPr="00442A48" w:rsidRDefault="00DF647A" w:rsidP="00DF647A">
      <w:pPr>
        <w:spacing w:after="0" w:line="240" w:lineRule="auto"/>
        <w:rPr>
          <w:sz w:val="22"/>
        </w:rPr>
      </w:pPr>
    </w:p>
    <w:p w14:paraId="0D081215" w14:textId="77777777" w:rsidR="00DF647A" w:rsidRPr="00DF647A" w:rsidRDefault="00DF647A" w:rsidP="00DF647A">
      <w:pPr>
        <w:spacing w:after="0" w:line="240" w:lineRule="auto"/>
        <w:rPr>
          <w:sz w:val="22"/>
        </w:rPr>
      </w:pPr>
      <w:r w:rsidRPr="00442A48">
        <w:rPr>
          <w:sz w:val="22"/>
        </w:rPr>
        <w:t>Only short-listed and/or successful candidates will be contacted by The Centre for Effective Practice. Thank you in advance for your interest.</w:t>
      </w:r>
    </w:p>
    <w:p w14:paraId="682F930C" w14:textId="7002E112" w:rsidR="002E3B18" w:rsidRPr="00DF647A" w:rsidRDefault="002E3B18" w:rsidP="00DF647A">
      <w:pPr>
        <w:pStyle w:val="NormalWeb"/>
        <w:rPr>
          <w:rFonts w:ascii="Avenir Book" w:eastAsiaTheme="minorHAnsi" w:hAnsi="Avenir Book" w:cstheme="minorBidi"/>
          <w:sz w:val="22"/>
          <w:szCs w:val="22"/>
        </w:rPr>
      </w:pPr>
    </w:p>
    <w:sectPr w:rsidR="002E3B18" w:rsidRPr="00DF647A" w:rsidSect="00DC27BD">
      <w:headerReference w:type="default" r:id="rId11"/>
      <w:footerReference w:type="default" r:id="rId12"/>
      <w:headerReference w:type="first" r:id="rId13"/>
      <w:footerReference w:type="first" r:id="rId14"/>
      <w:pgSz w:w="12240" w:h="15820"/>
      <w:pgMar w:top="1440" w:right="1041" w:bottom="1701" w:left="1440"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7D94" w14:textId="77777777" w:rsidR="002C4E6E" w:rsidRDefault="002C4E6E" w:rsidP="006D27D7">
      <w:r>
        <w:separator/>
      </w:r>
    </w:p>
  </w:endnote>
  <w:endnote w:type="continuationSeparator" w:id="0">
    <w:p w14:paraId="0F74A33A" w14:textId="77777777" w:rsidR="002C4E6E" w:rsidRDefault="002C4E6E" w:rsidP="006D27D7">
      <w:r>
        <w:continuationSeparator/>
      </w:r>
    </w:p>
  </w:endnote>
  <w:endnote w:type="continuationNotice" w:id="1">
    <w:p w14:paraId="7DCC1772" w14:textId="77777777" w:rsidR="002C4E6E" w:rsidRDefault="002C4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hitney HTF Book">
    <w:altName w:val="Cambria"/>
    <w:panose1 w:val="020B0604020202020204"/>
    <w:charset w:val="00"/>
    <w:family w:val="auto"/>
    <w:pitch w:val="variable"/>
    <w:sig w:usb0="800000AF" w:usb1="50002048" w:usb2="00000000" w:usb3="00000000" w:csb0="00000111"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 HTF Medium Condensed">
    <w:altName w:val="Arial"/>
    <w:panose1 w:val="020B0604020202020204"/>
    <w:charset w:val="00"/>
    <w:family w:val="modern"/>
    <w:notTrueType/>
    <w:pitch w:val="variable"/>
    <w:sig w:usb0="800000AF" w:usb1="50000048" w:usb2="00000000" w:usb3="00000000" w:csb0="00000111" w:csb1="00000000"/>
  </w:font>
  <w:font w:name="Gotham HTF Condensed">
    <w:altName w:val="Cambria"/>
    <w:panose1 w:val="020B0604020202020204"/>
    <w:charset w:val="00"/>
    <w:family w:val="modern"/>
    <w:notTrueType/>
    <w:pitch w:val="variable"/>
    <w:sig w:usb0="800000AF"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Egyptian 505 LT Light">
    <w:altName w:val="Courier New"/>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Regular">
    <w:altName w:val="Calibri"/>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venir Medium">
    <w:panose1 w:val="020006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044621"/>
      <w:docPartObj>
        <w:docPartGallery w:val="Page Numbers (Bottom of Page)"/>
        <w:docPartUnique/>
      </w:docPartObj>
    </w:sdtPr>
    <w:sdtEndPr>
      <w:rPr>
        <w:rFonts w:ascii="Montserrat Regular" w:hAnsi="Montserrat Regular"/>
      </w:rPr>
    </w:sdtEndPr>
    <w:sdtContent>
      <w:p w14:paraId="19F5E4BE" w14:textId="77777777" w:rsidR="00E52640" w:rsidRPr="00CD23E6" w:rsidRDefault="0010527A" w:rsidP="00F67C02">
        <w:pPr>
          <w:pStyle w:val="Footer"/>
          <w:jc w:val="left"/>
          <w:rPr>
            <w:rFonts w:ascii="Montserrat Regular" w:hAnsi="Montserrat Regular"/>
          </w:rPr>
        </w:pPr>
        <w:r w:rsidRPr="0035493D">
          <w:rPr>
            <w:noProof/>
            <w:lang w:val="en-US"/>
          </w:rPr>
          <w:drawing>
            <wp:anchor distT="0" distB="0" distL="114300" distR="114300" simplePos="0" relativeHeight="251658241" behindDoc="0" locked="0" layoutInCell="1" allowOverlap="1" wp14:anchorId="660306D5" wp14:editId="1D2A13F7">
              <wp:simplePos x="0" y="0"/>
              <wp:positionH relativeFrom="column">
                <wp:posOffset>5429885</wp:posOffset>
              </wp:positionH>
              <wp:positionV relativeFrom="line">
                <wp:posOffset>10160</wp:posOffset>
              </wp:positionV>
              <wp:extent cx="664845" cy="2323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_PartnersLogo.jpg"/>
                      <pic:cNvPicPr/>
                    </pic:nvPicPr>
                    <pic:blipFill>
                      <a:blip r:embed="rId1">
                        <a:extLst>
                          <a:ext uri="{28A0092B-C50C-407E-A947-70E740481C1C}">
                            <a14:useLocalDpi xmlns:a14="http://schemas.microsoft.com/office/drawing/2010/main" val="0"/>
                          </a:ext>
                        </a:extLst>
                      </a:blip>
                      <a:stretch>
                        <a:fillRect/>
                      </a:stretch>
                    </pic:blipFill>
                    <pic:spPr>
                      <a:xfrm>
                        <a:off x="0" y="0"/>
                        <a:ext cx="664845" cy="232373"/>
                      </a:xfrm>
                      <a:prstGeom prst="rect">
                        <a:avLst/>
                      </a:prstGeom>
                    </pic:spPr>
                  </pic:pic>
                </a:graphicData>
              </a:graphic>
              <wp14:sizeRelH relativeFrom="page">
                <wp14:pctWidth>0</wp14:pctWidth>
              </wp14:sizeRelH>
              <wp14:sizeRelV relativeFrom="page">
                <wp14:pctHeight>0</wp14:pctHeight>
              </wp14:sizeRelV>
            </wp:anchor>
          </w:drawing>
        </w:r>
        <w:r w:rsidR="0035493D" w:rsidRPr="0035493D">
          <w:rPr>
            <w:noProof/>
            <w:lang w:val="en-US"/>
          </w:rPr>
          <mc:AlternateContent>
            <mc:Choice Requires="wps">
              <w:drawing>
                <wp:anchor distT="0" distB="0" distL="114300" distR="114300" simplePos="0" relativeHeight="251658240" behindDoc="0" locked="0" layoutInCell="1" allowOverlap="1" wp14:anchorId="724CA47F" wp14:editId="014F9E11">
                  <wp:simplePos x="0" y="0"/>
                  <wp:positionH relativeFrom="column">
                    <wp:posOffset>-157480</wp:posOffset>
                  </wp:positionH>
                  <wp:positionV relativeFrom="line">
                    <wp:posOffset>-85090</wp:posOffset>
                  </wp:positionV>
                  <wp:extent cx="6286500" cy="0"/>
                  <wp:effectExtent l="0" t="0" r="12700" b="25400"/>
                  <wp:wrapNone/>
                  <wp:docPr id="3" name="Straight Connector 3"/>
                  <wp:cNvGraphicFramePr/>
                  <a:graphic xmlns:a="http://schemas.openxmlformats.org/drawingml/2006/main">
                    <a:graphicData uri="http://schemas.microsoft.com/office/word/2010/wordprocessingShape">
                      <wps:wsp>
                        <wps:cNvCnPr/>
                        <wps:spPr>
                          <a:xfrm flipH="1">
                            <a:off x="0" y="0"/>
                            <a:ext cx="6286500" cy="0"/>
                          </a:xfrm>
                          <a:prstGeom prst="line">
                            <a:avLst/>
                          </a:prstGeom>
                          <a:ln w="3175" cmpd="sng">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line w14:anchorId="1B99D0A2" id="Straight Connector 3"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line" from="-12.4pt,-6.7pt" to="482.6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" strokecolor="#009dd9 [3205]" strokeweight=".25pt">
                  <w10:wrap anchory="line"/>
                </v:line>
              </w:pict>
            </mc:Fallback>
          </mc:AlternateContent>
        </w:r>
        <w:r w:rsidR="00CD23E6" w:rsidRPr="00CD23E6">
          <w:rPr>
            <w:rFonts w:ascii="Montserrat Regular" w:hAnsi="Montserrat Regular"/>
          </w:rPr>
          <w:fldChar w:fldCharType="begin"/>
        </w:r>
        <w:r w:rsidR="00CD23E6" w:rsidRPr="00CD23E6">
          <w:rPr>
            <w:rFonts w:ascii="Montserrat Regular" w:hAnsi="Montserrat Regular"/>
          </w:rPr>
          <w:instrText xml:space="preserve"> PAGE </w:instrText>
        </w:r>
        <w:r w:rsidR="00CD23E6" w:rsidRPr="00CD23E6">
          <w:rPr>
            <w:rFonts w:ascii="Montserrat Regular" w:hAnsi="Montserrat Regular"/>
          </w:rPr>
          <w:fldChar w:fldCharType="separate"/>
        </w:r>
        <w:r w:rsidR="009A3721">
          <w:rPr>
            <w:rFonts w:ascii="Montserrat Regular" w:hAnsi="Montserrat Regular"/>
            <w:noProof/>
          </w:rPr>
          <w:t>2</w:t>
        </w:r>
        <w:r w:rsidR="00CD23E6" w:rsidRPr="00CD23E6">
          <w:rPr>
            <w:rFonts w:ascii="Montserrat Regular" w:hAnsi="Montserrat Regul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A4C4F5" w14:paraId="3DB04043" w14:textId="77777777" w:rsidTr="00A4C4F5">
      <w:trPr>
        <w:trHeight w:val="300"/>
      </w:trPr>
      <w:tc>
        <w:tcPr>
          <w:tcW w:w="3250" w:type="dxa"/>
        </w:tcPr>
        <w:p w14:paraId="2ABAF5CD" w14:textId="71A87ECD" w:rsidR="00A4C4F5" w:rsidRDefault="00A4C4F5" w:rsidP="00A4C4F5">
          <w:pPr>
            <w:pStyle w:val="Header"/>
            <w:ind w:left="-115"/>
            <w:jc w:val="left"/>
          </w:pPr>
        </w:p>
      </w:tc>
      <w:tc>
        <w:tcPr>
          <w:tcW w:w="3250" w:type="dxa"/>
        </w:tcPr>
        <w:p w14:paraId="359CC167" w14:textId="652D124E" w:rsidR="00A4C4F5" w:rsidRDefault="00A4C4F5" w:rsidP="00A4C4F5">
          <w:pPr>
            <w:pStyle w:val="Header"/>
            <w:jc w:val="center"/>
          </w:pPr>
        </w:p>
      </w:tc>
      <w:tc>
        <w:tcPr>
          <w:tcW w:w="3250" w:type="dxa"/>
        </w:tcPr>
        <w:p w14:paraId="42BF0A6A" w14:textId="40A8F223" w:rsidR="00A4C4F5" w:rsidRDefault="00A4C4F5" w:rsidP="00A4C4F5">
          <w:pPr>
            <w:pStyle w:val="Header"/>
            <w:ind w:right="-115"/>
          </w:pPr>
        </w:p>
      </w:tc>
    </w:tr>
  </w:tbl>
  <w:p w14:paraId="58C600A7" w14:textId="1E8F751B" w:rsidR="0077643B" w:rsidRDefault="0077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8FD6" w14:textId="77777777" w:rsidR="002C4E6E" w:rsidRDefault="002C4E6E" w:rsidP="006D27D7">
      <w:r>
        <w:separator/>
      </w:r>
    </w:p>
  </w:footnote>
  <w:footnote w:type="continuationSeparator" w:id="0">
    <w:p w14:paraId="280778CF" w14:textId="77777777" w:rsidR="002C4E6E" w:rsidRDefault="002C4E6E" w:rsidP="006D27D7">
      <w:r>
        <w:continuationSeparator/>
      </w:r>
    </w:p>
  </w:footnote>
  <w:footnote w:type="continuationNotice" w:id="1">
    <w:p w14:paraId="72EFF5F2" w14:textId="77777777" w:rsidR="002C4E6E" w:rsidRDefault="002C4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A4C4F5" w14:paraId="6798DA85" w14:textId="77777777" w:rsidTr="00A4C4F5">
      <w:trPr>
        <w:trHeight w:val="300"/>
      </w:trPr>
      <w:tc>
        <w:tcPr>
          <w:tcW w:w="3250" w:type="dxa"/>
        </w:tcPr>
        <w:p w14:paraId="7F8F163D" w14:textId="0B21D627" w:rsidR="00A4C4F5" w:rsidRDefault="00A4C4F5" w:rsidP="00A4C4F5">
          <w:pPr>
            <w:pStyle w:val="Header"/>
            <w:ind w:left="-115"/>
            <w:jc w:val="left"/>
          </w:pPr>
        </w:p>
      </w:tc>
      <w:tc>
        <w:tcPr>
          <w:tcW w:w="3250" w:type="dxa"/>
        </w:tcPr>
        <w:p w14:paraId="50B9DB7D" w14:textId="7B4A799D" w:rsidR="00A4C4F5" w:rsidRDefault="00A4C4F5" w:rsidP="00A4C4F5">
          <w:pPr>
            <w:pStyle w:val="Header"/>
            <w:jc w:val="center"/>
          </w:pPr>
        </w:p>
      </w:tc>
      <w:tc>
        <w:tcPr>
          <w:tcW w:w="3250" w:type="dxa"/>
        </w:tcPr>
        <w:p w14:paraId="23AEC560" w14:textId="48DE6538" w:rsidR="00A4C4F5" w:rsidRDefault="00A4C4F5" w:rsidP="00A4C4F5">
          <w:pPr>
            <w:pStyle w:val="Header"/>
            <w:ind w:right="-115"/>
          </w:pPr>
        </w:p>
      </w:tc>
    </w:tr>
  </w:tbl>
  <w:p w14:paraId="110D5899" w14:textId="6DA563D2" w:rsidR="0077643B" w:rsidRDefault="00776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32FC" w14:textId="77777777" w:rsidR="0010527A" w:rsidRDefault="0010527A" w:rsidP="0010527A">
    <w:pPr>
      <w:pStyle w:val="Header"/>
      <w:jc w:val="center"/>
    </w:pPr>
    <w:r>
      <w:rPr>
        <w:noProof/>
        <w:lang w:val="en-US"/>
      </w:rPr>
      <w:drawing>
        <wp:inline distT="0" distB="0" distL="0" distR="0" wp14:anchorId="666FA473" wp14:editId="6404CB69">
          <wp:extent cx="2299335" cy="5496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_MainLogo.png"/>
                  <pic:cNvPicPr/>
                </pic:nvPicPr>
                <pic:blipFill>
                  <a:blip r:embed="rId1">
                    <a:extLst>
                      <a:ext uri="{28A0092B-C50C-407E-A947-70E740481C1C}">
                        <a14:useLocalDpi xmlns:a14="http://schemas.microsoft.com/office/drawing/2010/main" val="0"/>
                      </a:ext>
                    </a:extLst>
                  </a:blip>
                  <a:stretch>
                    <a:fillRect/>
                  </a:stretch>
                </pic:blipFill>
                <pic:spPr>
                  <a:xfrm>
                    <a:off x="0" y="0"/>
                    <a:ext cx="2559829" cy="611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4CF"/>
    <w:multiLevelType w:val="hybridMultilevel"/>
    <w:tmpl w:val="462C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9F0"/>
    <w:multiLevelType w:val="hybridMultilevel"/>
    <w:tmpl w:val="FD8C76CC"/>
    <w:lvl w:ilvl="0" w:tplc="E6EA4A7A">
      <w:start w:val="1"/>
      <w:numFmt w:val="decimal"/>
      <w:pStyle w:val="numbers"/>
      <w:lvlText w:val="%1."/>
      <w:lvlJc w:val="left"/>
      <w:pPr>
        <w:ind w:left="1440" w:hanging="360"/>
      </w:pPr>
      <w:rPr>
        <w:rFonts w:hint="default"/>
        <w:color w:val="auto"/>
        <w:u w:color="0F6FC6"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652670"/>
    <w:multiLevelType w:val="hybridMultilevel"/>
    <w:tmpl w:val="B28A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027EB"/>
    <w:multiLevelType w:val="hybridMultilevel"/>
    <w:tmpl w:val="B6D4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B724A"/>
    <w:multiLevelType w:val="hybridMultilevel"/>
    <w:tmpl w:val="ADCC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209F0"/>
    <w:multiLevelType w:val="hybridMultilevel"/>
    <w:tmpl w:val="D420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F35B4"/>
    <w:multiLevelType w:val="hybridMultilevel"/>
    <w:tmpl w:val="0C22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E33FA"/>
    <w:multiLevelType w:val="hybridMultilevel"/>
    <w:tmpl w:val="6CD8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F26EC"/>
    <w:multiLevelType w:val="hybridMultilevel"/>
    <w:tmpl w:val="E9923248"/>
    <w:lvl w:ilvl="0" w:tplc="3C62CAFA">
      <w:start w:val="1"/>
      <w:numFmt w:val="bullet"/>
      <w:pStyle w:val="sub-bullet"/>
      <w:lvlText w:val="o"/>
      <w:lvlJc w:val="left"/>
      <w:pPr>
        <w:ind w:left="1440" w:hanging="360"/>
      </w:pPr>
      <w:rPr>
        <w:rFonts w:ascii="Courier New" w:hAnsi="Courier New" w:hint="default"/>
      </w:rPr>
    </w:lvl>
    <w:lvl w:ilvl="1" w:tplc="BA3AF5D8">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9B5464"/>
    <w:multiLevelType w:val="hybridMultilevel"/>
    <w:tmpl w:val="A1C8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64556"/>
    <w:multiLevelType w:val="hybridMultilevel"/>
    <w:tmpl w:val="5206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112F2"/>
    <w:multiLevelType w:val="hybridMultilevel"/>
    <w:tmpl w:val="E9E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870B0"/>
    <w:multiLevelType w:val="hybridMultilevel"/>
    <w:tmpl w:val="9C2E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2F00"/>
    <w:multiLevelType w:val="multilevel"/>
    <w:tmpl w:val="AF90B820"/>
    <w:styleLink w:val="Style2012"/>
    <w:lvl w:ilvl="0">
      <w:start w:val="1"/>
      <w:numFmt w:val="decimal"/>
      <w:lvlText w:val="%1."/>
      <w:lvlJc w:val="left"/>
      <w:pPr>
        <w:ind w:left="432" w:hanging="432"/>
      </w:pPr>
      <w:rPr>
        <w:rFonts w:hint="default"/>
      </w:rPr>
    </w:lvl>
    <w:lvl w:ilvl="1">
      <w:start w:val="1"/>
      <w:numFmt w:val="decimal"/>
      <w:lvlText w:val="%1.%2"/>
      <w:lvlJc w:val="left"/>
      <w:pPr>
        <w:ind w:left="576" w:hanging="216"/>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D944E60"/>
    <w:multiLevelType w:val="multilevel"/>
    <w:tmpl w:val="E0CE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92177"/>
    <w:multiLevelType w:val="multilevel"/>
    <w:tmpl w:val="3028BA04"/>
    <w:styleLink w:val="2012"/>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24A71AD"/>
    <w:multiLevelType w:val="multilevel"/>
    <w:tmpl w:val="7C1EE70A"/>
    <w:lvl w:ilvl="0">
      <w:start w:val="1"/>
      <w:numFmt w:val="decimal"/>
      <w:pStyle w:val="Heading1"/>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hanging="360"/>
      </w:pPr>
      <w:rPr>
        <w:rFonts w:hint="default"/>
      </w:rPr>
    </w:lvl>
    <w:lvl w:ilvl="4">
      <w:start w:val="1"/>
      <w:numFmt w:val="decimal"/>
      <w:pStyle w:val="Heading5"/>
      <w:lvlText w:val="%1.%2.%3.%4.%5"/>
      <w:lvlJc w:val="left"/>
      <w:pPr>
        <w:ind w:left="1080" w:hanging="360"/>
      </w:pPr>
      <w:rPr>
        <w:rFonts w:hint="default"/>
      </w:rPr>
    </w:lvl>
    <w:lvl w:ilvl="5">
      <w:start w:val="1"/>
      <w:numFmt w:val="decimal"/>
      <w:pStyle w:val="Heading6"/>
      <w:lvlText w:val="%1.%2.%3.%4.%5.%6"/>
      <w:lvlJc w:val="left"/>
      <w:pPr>
        <w:ind w:left="1080" w:hanging="360"/>
      </w:pPr>
      <w:rPr>
        <w:rFonts w:hint="default"/>
      </w:rPr>
    </w:lvl>
    <w:lvl w:ilvl="6">
      <w:start w:val="1"/>
      <w:numFmt w:val="decimal"/>
      <w:pStyle w:val="Heading7"/>
      <w:lvlText w:val="%1.%2.%3.%4.%5.%6.%7"/>
      <w:lvlJc w:val="left"/>
      <w:pPr>
        <w:ind w:left="1080" w:hanging="360"/>
      </w:pPr>
      <w:rPr>
        <w:rFonts w:hint="default"/>
      </w:rPr>
    </w:lvl>
    <w:lvl w:ilvl="7">
      <w:start w:val="1"/>
      <w:numFmt w:val="decimal"/>
      <w:pStyle w:val="Heading8"/>
      <w:lvlText w:val="%1.%2.%3.%4.%5.%6.%7.%8"/>
      <w:lvlJc w:val="left"/>
      <w:pPr>
        <w:ind w:left="1080" w:hanging="360"/>
      </w:pPr>
      <w:rPr>
        <w:rFonts w:hint="default"/>
      </w:rPr>
    </w:lvl>
    <w:lvl w:ilvl="8">
      <w:start w:val="1"/>
      <w:numFmt w:val="decimal"/>
      <w:pStyle w:val="Heading9"/>
      <w:lvlText w:val="%1.%2.%3.%4.%5.%6.%7.%8.%9"/>
      <w:lvlJc w:val="left"/>
      <w:pPr>
        <w:ind w:left="1080" w:hanging="360"/>
      </w:pPr>
      <w:rPr>
        <w:rFonts w:hint="default"/>
      </w:rPr>
    </w:lvl>
  </w:abstractNum>
  <w:abstractNum w:abstractNumId="17" w15:restartNumberingAfterBreak="0">
    <w:nsid w:val="66477BC7"/>
    <w:multiLevelType w:val="multilevel"/>
    <w:tmpl w:val="72C8D27C"/>
    <w:styleLink w:val="Style20120"/>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EE05B5B"/>
    <w:multiLevelType w:val="multilevel"/>
    <w:tmpl w:val="A0263BD2"/>
    <w:styleLink w:val="Style1"/>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89356B"/>
    <w:multiLevelType w:val="hybridMultilevel"/>
    <w:tmpl w:val="C22216A4"/>
    <w:lvl w:ilvl="0" w:tplc="E968EB14">
      <w:start w:val="1"/>
      <w:numFmt w:val="bullet"/>
      <w:pStyle w:val="Bullets"/>
      <w:lvlText w:val=""/>
      <w:lvlJc w:val="left"/>
      <w:pPr>
        <w:ind w:left="1440" w:hanging="360"/>
      </w:pPr>
      <w:rPr>
        <w:rFonts w:ascii="Symbol" w:hAnsi="Symbol" w:hint="default"/>
      </w:rPr>
    </w:lvl>
    <w:lvl w:ilvl="1" w:tplc="BA3AF5D8">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F42B6F"/>
    <w:multiLevelType w:val="multilevel"/>
    <w:tmpl w:val="12AC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2401A2"/>
    <w:multiLevelType w:val="multilevel"/>
    <w:tmpl w:val="A38A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85B67"/>
    <w:multiLevelType w:val="hybridMultilevel"/>
    <w:tmpl w:val="A980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23138">
    <w:abstractNumId w:val="18"/>
  </w:num>
  <w:num w:numId="2" w16cid:durableId="865946498">
    <w:abstractNumId w:val="13"/>
  </w:num>
  <w:num w:numId="3" w16cid:durableId="1394233625">
    <w:abstractNumId w:val="17"/>
  </w:num>
  <w:num w:numId="4" w16cid:durableId="512840969">
    <w:abstractNumId w:val="15"/>
  </w:num>
  <w:num w:numId="5" w16cid:durableId="450393357">
    <w:abstractNumId w:val="16"/>
  </w:num>
  <w:num w:numId="6" w16cid:durableId="1594969923">
    <w:abstractNumId w:val="19"/>
  </w:num>
  <w:num w:numId="7" w16cid:durableId="799104614">
    <w:abstractNumId w:val="1"/>
  </w:num>
  <w:num w:numId="8" w16cid:durableId="1375540849">
    <w:abstractNumId w:val="8"/>
  </w:num>
  <w:num w:numId="9" w16cid:durableId="1531725289">
    <w:abstractNumId w:val="10"/>
  </w:num>
  <w:num w:numId="10" w16cid:durableId="672877243">
    <w:abstractNumId w:val="4"/>
  </w:num>
  <w:num w:numId="11" w16cid:durableId="1218323362">
    <w:abstractNumId w:val="22"/>
  </w:num>
  <w:num w:numId="12" w16cid:durableId="377168750">
    <w:abstractNumId w:val="12"/>
  </w:num>
  <w:num w:numId="13" w16cid:durableId="2104184832">
    <w:abstractNumId w:val="3"/>
  </w:num>
  <w:num w:numId="14" w16cid:durableId="109715226">
    <w:abstractNumId w:val="21"/>
  </w:num>
  <w:num w:numId="15" w16cid:durableId="1824270247">
    <w:abstractNumId w:val="20"/>
  </w:num>
  <w:num w:numId="16" w16cid:durableId="1024865582">
    <w:abstractNumId w:val="14"/>
  </w:num>
  <w:num w:numId="17" w16cid:durableId="129521207">
    <w:abstractNumId w:val="9"/>
  </w:num>
  <w:num w:numId="18" w16cid:durableId="1811482368">
    <w:abstractNumId w:val="7"/>
  </w:num>
  <w:num w:numId="19" w16cid:durableId="1160734632">
    <w:abstractNumId w:val="11"/>
  </w:num>
  <w:num w:numId="20" w16cid:durableId="1651710667">
    <w:abstractNumId w:val="0"/>
  </w:num>
  <w:num w:numId="21" w16cid:durableId="145710360">
    <w:abstractNumId w:val="5"/>
  </w:num>
  <w:num w:numId="22" w16cid:durableId="221017850">
    <w:abstractNumId w:val="2"/>
  </w:num>
  <w:num w:numId="23" w16cid:durableId="176213713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style="mso-position-vertical-relative:line" strokecolor="none [3209]">
      <v:stroke color="none [320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4E"/>
    <w:rsid w:val="000000B3"/>
    <w:rsid w:val="000058C8"/>
    <w:rsid w:val="000071E3"/>
    <w:rsid w:val="000123B4"/>
    <w:rsid w:val="00013142"/>
    <w:rsid w:val="00016DCD"/>
    <w:rsid w:val="00020C29"/>
    <w:rsid w:val="0002604C"/>
    <w:rsid w:val="000277DA"/>
    <w:rsid w:val="000279EF"/>
    <w:rsid w:val="00030F4D"/>
    <w:rsid w:val="00032CDC"/>
    <w:rsid w:val="00040185"/>
    <w:rsid w:val="00042863"/>
    <w:rsid w:val="00055A13"/>
    <w:rsid w:val="0006164B"/>
    <w:rsid w:val="00061873"/>
    <w:rsid w:val="0008171A"/>
    <w:rsid w:val="00087D6D"/>
    <w:rsid w:val="00087E79"/>
    <w:rsid w:val="000951A2"/>
    <w:rsid w:val="000A0E0C"/>
    <w:rsid w:val="000A7D78"/>
    <w:rsid w:val="000B1697"/>
    <w:rsid w:val="000B50BB"/>
    <w:rsid w:val="000B53CA"/>
    <w:rsid w:val="000B6D02"/>
    <w:rsid w:val="000C1FD6"/>
    <w:rsid w:val="000C2455"/>
    <w:rsid w:val="000D1F36"/>
    <w:rsid w:val="000E0004"/>
    <w:rsid w:val="000E0163"/>
    <w:rsid w:val="000E532C"/>
    <w:rsid w:val="000E685F"/>
    <w:rsid w:val="000F1134"/>
    <w:rsid w:val="000F32F9"/>
    <w:rsid w:val="000F3C11"/>
    <w:rsid w:val="000F4877"/>
    <w:rsid w:val="000F668E"/>
    <w:rsid w:val="00100842"/>
    <w:rsid w:val="0010269D"/>
    <w:rsid w:val="001033DD"/>
    <w:rsid w:val="00104886"/>
    <w:rsid w:val="0010527A"/>
    <w:rsid w:val="00106B5E"/>
    <w:rsid w:val="001074CC"/>
    <w:rsid w:val="001107A1"/>
    <w:rsid w:val="00115808"/>
    <w:rsid w:val="001174C7"/>
    <w:rsid w:val="00131F89"/>
    <w:rsid w:val="00132155"/>
    <w:rsid w:val="001351B8"/>
    <w:rsid w:val="001367BC"/>
    <w:rsid w:val="001455D6"/>
    <w:rsid w:val="0014586C"/>
    <w:rsid w:val="00153031"/>
    <w:rsid w:val="0016030C"/>
    <w:rsid w:val="00167B65"/>
    <w:rsid w:val="00167FE3"/>
    <w:rsid w:val="0017077B"/>
    <w:rsid w:val="00175C2E"/>
    <w:rsid w:val="00175F7A"/>
    <w:rsid w:val="0018639C"/>
    <w:rsid w:val="001924BD"/>
    <w:rsid w:val="00193522"/>
    <w:rsid w:val="001940CA"/>
    <w:rsid w:val="001A1B13"/>
    <w:rsid w:val="001A47DD"/>
    <w:rsid w:val="001A4B5F"/>
    <w:rsid w:val="001A5E82"/>
    <w:rsid w:val="001B2290"/>
    <w:rsid w:val="001B3079"/>
    <w:rsid w:val="001B7245"/>
    <w:rsid w:val="001C02AE"/>
    <w:rsid w:val="001C0A3C"/>
    <w:rsid w:val="001C312A"/>
    <w:rsid w:val="001D098A"/>
    <w:rsid w:val="001D34E0"/>
    <w:rsid w:val="001D35C1"/>
    <w:rsid w:val="001D382E"/>
    <w:rsid w:val="001D6A65"/>
    <w:rsid w:val="001D6DD2"/>
    <w:rsid w:val="001E294A"/>
    <w:rsid w:val="001E5227"/>
    <w:rsid w:val="001E6A18"/>
    <w:rsid w:val="001F02DD"/>
    <w:rsid w:val="001F176E"/>
    <w:rsid w:val="001F5B57"/>
    <w:rsid w:val="001F76D0"/>
    <w:rsid w:val="0020626F"/>
    <w:rsid w:val="00211A3B"/>
    <w:rsid w:val="00217B19"/>
    <w:rsid w:val="00233C4A"/>
    <w:rsid w:val="00236496"/>
    <w:rsid w:val="00242F0A"/>
    <w:rsid w:val="00253CB8"/>
    <w:rsid w:val="002557A4"/>
    <w:rsid w:val="002568EA"/>
    <w:rsid w:val="00260C12"/>
    <w:rsid w:val="00261EA4"/>
    <w:rsid w:val="00262586"/>
    <w:rsid w:val="0026366E"/>
    <w:rsid w:val="00270D9C"/>
    <w:rsid w:val="0027360B"/>
    <w:rsid w:val="00277F78"/>
    <w:rsid w:val="0029245B"/>
    <w:rsid w:val="00297431"/>
    <w:rsid w:val="002A46F9"/>
    <w:rsid w:val="002A4D3B"/>
    <w:rsid w:val="002A5DAC"/>
    <w:rsid w:val="002A7B23"/>
    <w:rsid w:val="002A7EA0"/>
    <w:rsid w:val="002B1F4E"/>
    <w:rsid w:val="002B7C1F"/>
    <w:rsid w:val="002C1E9C"/>
    <w:rsid w:val="002C4E6E"/>
    <w:rsid w:val="002C6BA8"/>
    <w:rsid w:val="002C7AB6"/>
    <w:rsid w:val="002D3FEC"/>
    <w:rsid w:val="002D532F"/>
    <w:rsid w:val="002D684B"/>
    <w:rsid w:val="002D793E"/>
    <w:rsid w:val="002E147D"/>
    <w:rsid w:val="002E3B18"/>
    <w:rsid w:val="002E4AFB"/>
    <w:rsid w:val="002F49EC"/>
    <w:rsid w:val="002F5490"/>
    <w:rsid w:val="002F7CD8"/>
    <w:rsid w:val="00300987"/>
    <w:rsid w:val="00303C08"/>
    <w:rsid w:val="003050B3"/>
    <w:rsid w:val="00306312"/>
    <w:rsid w:val="0031053C"/>
    <w:rsid w:val="00313F72"/>
    <w:rsid w:val="0032364B"/>
    <w:rsid w:val="003303A2"/>
    <w:rsid w:val="003307E5"/>
    <w:rsid w:val="003360FB"/>
    <w:rsid w:val="003403EB"/>
    <w:rsid w:val="003514E6"/>
    <w:rsid w:val="003524F4"/>
    <w:rsid w:val="00352F37"/>
    <w:rsid w:val="0035493D"/>
    <w:rsid w:val="00354FA2"/>
    <w:rsid w:val="0035669C"/>
    <w:rsid w:val="003578FD"/>
    <w:rsid w:val="00361AAA"/>
    <w:rsid w:val="00371B97"/>
    <w:rsid w:val="003731B7"/>
    <w:rsid w:val="00373D51"/>
    <w:rsid w:val="003757EF"/>
    <w:rsid w:val="00377980"/>
    <w:rsid w:val="00380FA7"/>
    <w:rsid w:val="0038172A"/>
    <w:rsid w:val="00383FF8"/>
    <w:rsid w:val="003911EE"/>
    <w:rsid w:val="003B3998"/>
    <w:rsid w:val="003C523C"/>
    <w:rsid w:val="003C7E1A"/>
    <w:rsid w:val="003D1C1B"/>
    <w:rsid w:val="003D58FE"/>
    <w:rsid w:val="003D7731"/>
    <w:rsid w:val="003E3561"/>
    <w:rsid w:val="003F57C5"/>
    <w:rsid w:val="0040052C"/>
    <w:rsid w:val="00401BFB"/>
    <w:rsid w:val="004034DB"/>
    <w:rsid w:val="004104CC"/>
    <w:rsid w:val="00412ADC"/>
    <w:rsid w:val="00417114"/>
    <w:rsid w:val="00423E9A"/>
    <w:rsid w:val="004245B1"/>
    <w:rsid w:val="00425425"/>
    <w:rsid w:val="00431DC8"/>
    <w:rsid w:val="00433292"/>
    <w:rsid w:val="00433654"/>
    <w:rsid w:val="00442A48"/>
    <w:rsid w:val="004508FB"/>
    <w:rsid w:val="00462B2C"/>
    <w:rsid w:val="00464ED4"/>
    <w:rsid w:val="004701C6"/>
    <w:rsid w:val="0047486C"/>
    <w:rsid w:val="004917DC"/>
    <w:rsid w:val="00493987"/>
    <w:rsid w:val="00493F78"/>
    <w:rsid w:val="004A3C49"/>
    <w:rsid w:val="004A4131"/>
    <w:rsid w:val="004A47E2"/>
    <w:rsid w:val="004B5E6D"/>
    <w:rsid w:val="004B73E4"/>
    <w:rsid w:val="004C47BD"/>
    <w:rsid w:val="004D02CA"/>
    <w:rsid w:val="004D1325"/>
    <w:rsid w:val="004D1F68"/>
    <w:rsid w:val="004D3DA8"/>
    <w:rsid w:val="004D46C2"/>
    <w:rsid w:val="004D5550"/>
    <w:rsid w:val="004D7067"/>
    <w:rsid w:val="004E21FC"/>
    <w:rsid w:val="004E6C9B"/>
    <w:rsid w:val="004F0D42"/>
    <w:rsid w:val="004F545D"/>
    <w:rsid w:val="0050729D"/>
    <w:rsid w:val="0052751B"/>
    <w:rsid w:val="005277BA"/>
    <w:rsid w:val="0053108F"/>
    <w:rsid w:val="00537E98"/>
    <w:rsid w:val="00552228"/>
    <w:rsid w:val="00567BA7"/>
    <w:rsid w:val="0057095E"/>
    <w:rsid w:val="00572696"/>
    <w:rsid w:val="0058241E"/>
    <w:rsid w:val="00587B44"/>
    <w:rsid w:val="00591B10"/>
    <w:rsid w:val="0059653F"/>
    <w:rsid w:val="00596D59"/>
    <w:rsid w:val="005A4359"/>
    <w:rsid w:val="005B250F"/>
    <w:rsid w:val="005B3D8E"/>
    <w:rsid w:val="005B45B3"/>
    <w:rsid w:val="005B7F23"/>
    <w:rsid w:val="005C1C0F"/>
    <w:rsid w:val="005C4FDC"/>
    <w:rsid w:val="005C5D85"/>
    <w:rsid w:val="005C5E50"/>
    <w:rsid w:val="005D033E"/>
    <w:rsid w:val="005D6201"/>
    <w:rsid w:val="005E03BF"/>
    <w:rsid w:val="005E3F03"/>
    <w:rsid w:val="005F1D3D"/>
    <w:rsid w:val="005F6623"/>
    <w:rsid w:val="0060035A"/>
    <w:rsid w:val="00604C64"/>
    <w:rsid w:val="00611B31"/>
    <w:rsid w:val="00613555"/>
    <w:rsid w:val="00614C58"/>
    <w:rsid w:val="006159C3"/>
    <w:rsid w:val="00621336"/>
    <w:rsid w:val="0062635F"/>
    <w:rsid w:val="006266B3"/>
    <w:rsid w:val="00626EC7"/>
    <w:rsid w:val="0063595A"/>
    <w:rsid w:val="0064044B"/>
    <w:rsid w:val="006501E4"/>
    <w:rsid w:val="00652732"/>
    <w:rsid w:val="00655384"/>
    <w:rsid w:val="00661185"/>
    <w:rsid w:val="006657E6"/>
    <w:rsid w:val="00672AD0"/>
    <w:rsid w:val="00672C3A"/>
    <w:rsid w:val="00673B87"/>
    <w:rsid w:val="00676B0A"/>
    <w:rsid w:val="00677EE5"/>
    <w:rsid w:val="0068583E"/>
    <w:rsid w:val="006931A4"/>
    <w:rsid w:val="00696931"/>
    <w:rsid w:val="006A53A2"/>
    <w:rsid w:val="006B3D3D"/>
    <w:rsid w:val="006B7FB6"/>
    <w:rsid w:val="006C0740"/>
    <w:rsid w:val="006C4957"/>
    <w:rsid w:val="006C6A8C"/>
    <w:rsid w:val="006C7EED"/>
    <w:rsid w:val="006D27D7"/>
    <w:rsid w:val="006D2C28"/>
    <w:rsid w:val="006D5D61"/>
    <w:rsid w:val="006D5ED3"/>
    <w:rsid w:val="006E2616"/>
    <w:rsid w:val="006E43F0"/>
    <w:rsid w:val="006E4AD4"/>
    <w:rsid w:val="006E7B31"/>
    <w:rsid w:val="006F05D1"/>
    <w:rsid w:val="006F2353"/>
    <w:rsid w:val="006F479E"/>
    <w:rsid w:val="00702DA4"/>
    <w:rsid w:val="00706AD0"/>
    <w:rsid w:val="00711459"/>
    <w:rsid w:val="007117B1"/>
    <w:rsid w:val="007117C6"/>
    <w:rsid w:val="00711A2B"/>
    <w:rsid w:val="00711C41"/>
    <w:rsid w:val="00713F95"/>
    <w:rsid w:val="00714225"/>
    <w:rsid w:val="00720F3F"/>
    <w:rsid w:val="007223DB"/>
    <w:rsid w:val="007236F4"/>
    <w:rsid w:val="00723EAA"/>
    <w:rsid w:val="00730674"/>
    <w:rsid w:val="0073370E"/>
    <w:rsid w:val="007412D7"/>
    <w:rsid w:val="00742D4D"/>
    <w:rsid w:val="007449E7"/>
    <w:rsid w:val="0074670E"/>
    <w:rsid w:val="00752ED5"/>
    <w:rsid w:val="00753099"/>
    <w:rsid w:val="007560E3"/>
    <w:rsid w:val="00756D2F"/>
    <w:rsid w:val="00757964"/>
    <w:rsid w:val="00771A79"/>
    <w:rsid w:val="007760FA"/>
    <w:rsid w:val="0077643B"/>
    <w:rsid w:val="00782AF2"/>
    <w:rsid w:val="0078669A"/>
    <w:rsid w:val="00796A96"/>
    <w:rsid w:val="007A057C"/>
    <w:rsid w:val="007A67EF"/>
    <w:rsid w:val="007A6DC9"/>
    <w:rsid w:val="007A7007"/>
    <w:rsid w:val="007B173C"/>
    <w:rsid w:val="007B4724"/>
    <w:rsid w:val="007C1F41"/>
    <w:rsid w:val="007C40A1"/>
    <w:rsid w:val="007D53B3"/>
    <w:rsid w:val="007E304F"/>
    <w:rsid w:val="007E5D29"/>
    <w:rsid w:val="007E61D6"/>
    <w:rsid w:val="007E7F17"/>
    <w:rsid w:val="007F1751"/>
    <w:rsid w:val="007F35AE"/>
    <w:rsid w:val="007F47E4"/>
    <w:rsid w:val="007F6376"/>
    <w:rsid w:val="007F64EE"/>
    <w:rsid w:val="007F7BDA"/>
    <w:rsid w:val="00804B6E"/>
    <w:rsid w:val="00813364"/>
    <w:rsid w:val="0081357C"/>
    <w:rsid w:val="00817EE2"/>
    <w:rsid w:val="0082042F"/>
    <w:rsid w:val="00820979"/>
    <w:rsid w:val="0082391E"/>
    <w:rsid w:val="00823ED0"/>
    <w:rsid w:val="00824160"/>
    <w:rsid w:val="008277DD"/>
    <w:rsid w:val="00835C6C"/>
    <w:rsid w:val="00837570"/>
    <w:rsid w:val="0084452A"/>
    <w:rsid w:val="008459F0"/>
    <w:rsid w:val="0085019F"/>
    <w:rsid w:val="008504A9"/>
    <w:rsid w:val="0085419F"/>
    <w:rsid w:val="008613AC"/>
    <w:rsid w:val="00863B6C"/>
    <w:rsid w:val="00867452"/>
    <w:rsid w:val="00872BF3"/>
    <w:rsid w:val="00872BF5"/>
    <w:rsid w:val="0087440F"/>
    <w:rsid w:val="008748B1"/>
    <w:rsid w:val="00876BE6"/>
    <w:rsid w:val="00877B99"/>
    <w:rsid w:val="008823E3"/>
    <w:rsid w:val="0088733A"/>
    <w:rsid w:val="0089139B"/>
    <w:rsid w:val="008929C5"/>
    <w:rsid w:val="00893AC8"/>
    <w:rsid w:val="008A390D"/>
    <w:rsid w:val="008A5CA4"/>
    <w:rsid w:val="008B58C5"/>
    <w:rsid w:val="008C3A85"/>
    <w:rsid w:val="008C6BED"/>
    <w:rsid w:val="008C6E86"/>
    <w:rsid w:val="008D4620"/>
    <w:rsid w:val="008D5045"/>
    <w:rsid w:val="008D70C2"/>
    <w:rsid w:val="008D7CDC"/>
    <w:rsid w:val="008D7CDE"/>
    <w:rsid w:val="008F1BBA"/>
    <w:rsid w:val="008F2585"/>
    <w:rsid w:val="008F34AA"/>
    <w:rsid w:val="008F4DA3"/>
    <w:rsid w:val="0090145B"/>
    <w:rsid w:val="00901D35"/>
    <w:rsid w:val="0090213A"/>
    <w:rsid w:val="00903D9E"/>
    <w:rsid w:val="00904683"/>
    <w:rsid w:val="009051BF"/>
    <w:rsid w:val="009118A8"/>
    <w:rsid w:val="0091339E"/>
    <w:rsid w:val="00914332"/>
    <w:rsid w:val="00922AF4"/>
    <w:rsid w:val="00922E31"/>
    <w:rsid w:val="009259BD"/>
    <w:rsid w:val="00930D7A"/>
    <w:rsid w:val="00933354"/>
    <w:rsid w:val="00935C43"/>
    <w:rsid w:val="00941655"/>
    <w:rsid w:val="00941667"/>
    <w:rsid w:val="00954F38"/>
    <w:rsid w:val="00957457"/>
    <w:rsid w:val="00961310"/>
    <w:rsid w:val="0096223D"/>
    <w:rsid w:val="009633BC"/>
    <w:rsid w:val="009646DA"/>
    <w:rsid w:val="00964B31"/>
    <w:rsid w:val="0097067B"/>
    <w:rsid w:val="00972C28"/>
    <w:rsid w:val="009840C9"/>
    <w:rsid w:val="00987122"/>
    <w:rsid w:val="00991B5B"/>
    <w:rsid w:val="00992A9D"/>
    <w:rsid w:val="00994A54"/>
    <w:rsid w:val="009A3721"/>
    <w:rsid w:val="009B1BD7"/>
    <w:rsid w:val="009C2C5B"/>
    <w:rsid w:val="009C5606"/>
    <w:rsid w:val="009D15BA"/>
    <w:rsid w:val="009D6D18"/>
    <w:rsid w:val="009E0CCA"/>
    <w:rsid w:val="009E339B"/>
    <w:rsid w:val="009F5B13"/>
    <w:rsid w:val="009F72D0"/>
    <w:rsid w:val="00A01104"/>
    <w:rsid w:val="00A05830"/>
    <w:rsid w:val="00A11691"/>
    <w:rsid w:val="00A1190E"/>
    <w:rsid w:val="00A16114"/>
    <w:rsid w:val="00A2133F"/>
    <w:rsid w:val="00A23346"/>
    <w:rsid w:val="00A338E4"/>
    <w:rsid w:val="00A42051"/>
    <w:rsid w:val="00A42A35"/>
    <w:rsid w:val="00A4C4F5"/>
    <w:rsid w:val="00A52849"/>
    <w:rsid w:val="00A5427D"/>
    <w:rsid w:val="00A649BA"/>
    <w:rsid w:val="00A678CD"/>
    <w:rsid w:val="00A73824"/>
    <w:rsid w:val="00A74E41"/>
    <w:rsid w:val="00A8256E"/>
    <w:rsid w:val="00A86C62"/>
    <w:rsid w:val="00A878D9"/>
    <w:rsid w:val="00A90893"/>
    <w:rsid w:val="00A923DF"/>
    <w:rsid w:val="00A95A83"/>
    <w:rsid w:val="00AA1536"/>
    <w:rsid w:val="00AA3D26"/>
    <w:rsid w:val="00AA624A"/>
    <w:rsid w:val="00AB28A4"/>
    <w:rsid w:val="00AB404B"/>
    <w:rsid w:val="00AC6DCD"/>
    <w:rsid w:val="00AD1C6D"/>
    <w:rsid w:val="00AD2998"/>
    <w:rsid w:val="00AD4DD3"/>
    <w:rsid w:val="00AD794E"/>
    <w:rsid w:val="00AE224F"/>
    <w:rsid w:val="00AF289A"/>
    <w:rsid w:val="00B03656"/>
    <w:rsid w:val="00B12712"/>
    <w:rsid w:val="00B20CCE"/>
    <w:rsid w:val="00B27FD6"/>
    <w:rsid w:val="00B34CE9"/>
    <w:rsid w:val="00B36CE4"/>
    <w:rsid w:val="00B52660"/>
    <w:rsid w:val="00B5713C"/>
    <w:rsid w:val="00B57B6B"/>
    <w:rsid w:val="00B645F3"/>
    <w:rsid w:val="00B654EB"/>
    <w:rsid w:val="00B722AA"/>
    <w:rsid w:val="00B72833"/>
    <w:rsid w:val="00B740C2"/>
    <w:rsid w:val="00B752EB"/>
    <w:rsid w:val="00B76396"/>
    <w:rsid w:val="00B814B9"/>
    <w:rsid w:val="00B814FF"/>
    <w:rsid w:val="00B8398A"/>
    <w:rsid w:val="00B84E9D"/>
    <w:rsid w:val="00BA440E"/>
    <w:rsid w:val="00BA46F5"/>
    <w:rsid w:val="00BA59B0"/>
    <w:rsid w:val="00BA6505"/>
    <w:rsid w:val="00BB3AE5"/>
    <w:rsid w:val="00BB7F7C"/>
    <w:rsid w:val="00BC48EE"/>
    <w:rsid w:val="00BD672A"/>
    <w:rsid w:val="00BD741E"/>
    <w:rsid w:val="00BE0730"/>
    <w:rsid w:val="00BE1B18"/>
    <w:rsid w:val="00BE56A4"/>
    <w:rsid w:val="00BE61F7"/>
    <w:rsid w:val="00BE7A45"/>
    <w:rsid w:val="00BE7A72"/>
    <w:rsid w:val="00C02BD7"/>
    <w:rsid w:val="00C05275"/>
    <w:rsid w:val="00C158D7"/>
    <w:rsid w:val="00C27493"/>
    <w:rsid w:val="00C316B8"/>
    <w:rsid w:val="00C3209B"/>
    <w:rsid w:val="00C3562C"/>
    <w:rsid w:val="00C3666B"/>
    <w:rsid w:val="00C50319"/>
    <w:rsid w:val="00C515B1"/>
    <w:rsid w:val="00C56513"/>
    <w:rsid w:val="00C60BC2"/>
    <w:rsid w:val="00C611B1"/>
    <w:rsid w:val="00C64718"/>
    <w:rsid w:val="00C6501F"/>
    <w:rsid w:val="00C729BE"/>
    <w:rsid w:val="00C7552D"/>
    <w:rsid w:val="00C8708D"/>
    <w:rsid w:val="00C9108B"/>
    <w:rsid w:val="00C92060"/>
    <w:rsid w:val="00C92498"/>
    <w:rsid w:val="00C95A82"/>
    <w:rsid w:val="00CA1747"/>
    <w:rsid w:val="00CA5E7B"/>
    <w:rsid w:val="00CA78FD"/>
    <w:rsid w:val="00CB1B8D"/>
    <w:rsid w:val="00CB2C1D"/>
    <w:rsid w:val="00CB5000"/>
    <w:rsid w:val="00CB7F4A"/>
    <w:rsid w:val="00CC2D1C"/>
    <w:rsid w:val="00CC3C8F"/>
    <w:rsid w:val="00CC6BC2"/>
    <w:rsid w:val="00CD00AA"/>
    <w:rsid w:val="00CD23E6"/>
    <w:rsid w:val="00CD25A2"/>
    <w:rsid w:val="00CD62C4"/>
    <w:rsid w:val="00CD76A0"/>
    <w:rsid w:val="00CD7CF3"/>
    <w:rsid w:val="00CE7AA4"/>
    <w:rsid w:val="00CF10A0"/>
    <w:rsid w:val="00CF6FC7"/>
    <w:rsid w:val="00CF747D"/>
    <w:rsid w:val="00D0150F"/>
    <w:rsid w:val="00D01C97"/>
    <w:rsid w:val="00D03C33"/>
    <w:rsid w:val="00D04306"/>
    <w:rsid w:val="00D04739"/>
    <w:rsid w:val="00D04845"/>
    <w:rsid w:val="00D062FA"/>
    <w:rsid w:val="00D06C6E"/>
    <w:rsid w:val="00D06E11"/>
    <w:rsid w:val="00D07D0B"/>
    <w:rsid w:val="00D12043"/>
    <w:rsid w:val="00D129CD"/>
    <w:rsid w:val="00D1365E"/>
    <w:rsid w:val="00D21D21"/>
    <w:rsid w:val="00D22BD8"/>
    <w:rsid w:val="00D24CB4"/>
    <w:rsid w:val="00D32F04"/>
    <w:rsid w:val="00D36435"/>
    <w:rsid w:val="00D432AB"/>
    <w:rsid w:val="00D46E14"/>
    <w:rsid w:val="00D50425"/>
    <w:rsid w:val="00D53426"/>
    <w:rsid w:val="00D542C4"/>
    <w:rsid w:val="00D55B0C"/>
    <w:rsid w:val="00D576AB"/>
    <w:rsid w:val="00D74C6D"/>
    <w:rsid w:val="00D756DE"/>
    <w:rsid w:val="00D75710"/>
    <w:rsid w:val="00D77034"/>
    <w:rsid w:val="00D80E63"/>
    <w:rsid w:val="00D85981"/>
    <w:rsid w:val="00D93603"/>
    <w:rsid w:val="00D94972"/>
    <w:rsid w:val="00D9739E"/>
    <w:rsid w:val="00DA43C4"/>
    <w:rsid w:val="00DA520C"/>
    <w:rsid w:val="00DA7C45"/>
    <w:rsid w:val="00DB3E32"/>
    <w:rsid w:val="00DB7423"/>
    <w:rsid w:val="00DC0146"/>
    <w:rsid w:val="00DC27BD"/>
    <w:rsid w:val="00DC43EA"/>
    <w:rsid w:val="00DD4002"/>
    <w:rsid w:val="00DD61F2"/>
    <w:rsid w:val="00DD707C"/>
    <w:rsid w:val="00DD7318"/>
    <w:rsid w:val="00DE1DD4"/>
    <w:rsid w:val="00DE5BA5"/>
    <w:rsid w:val="00DE6F42"/>
    <w:rsid w:val="00DF58A1"/>
    <w:rsid w:val="00DF647A"/>
    <w:rsid w:val="00DF7E35"/>
    <w:rsid w:val="00E0109F"/>
    <w:rsid w:val="00E05B14"/>
    <w:rsid w:val="00E0658E"/>
    <w:rsid w:val="00E15C53"/>
    <w:rsid w:val="00E17203"/>
    <w:rsid w:val="00E219F5"/>
    <w:rsid w:val="00E22F93"/>
    <w:rsid w:val="00E23E50"/>
    <w:rsid w:val="00E24912"/>
    <w:rsid w:val="00E26ADA"/>
    <w:rsid w:val="00E3042D"/>
    <w:rsid w:val="00E30B0D"/>
    <w:rsid w:val="00E30DF8"/>
    <w:rsid w:val="00E32F68"/>
    <w:rsid w:val="00E355CB"/>
    <w:rsid w:val="00E42ADC"/>
    <w:rsid w:val="00E46524"/>
    <w:rsid w:val="00E47AA4"/>
    <w:rsid w:val="00E51EC1"/>
    <w:rsid w:val="00E52640"/>
    <w:rsid w:val="00E54297"/>
    <w:rsid w:val="00E554E0"/>
    <w:rsid w:val="00E56A71"/>
    <w:rsid w:val="00E576EE"/>
    <w:rsid w:val="00E62049"/>
    <w:rsid w:val="00E7627A"/>
    <w:rsid w:val="00E81017"/>
    <w:rsid w:val="00E815D0"/>
    <w:rsid w:val="00E83ADC"/>
    <w:rsid w:val="00E8791A"/>
    <w:rsid w:val="00E9106B"/>
    <w:rsid w:val="00E93CD6"/>
    <w:rsid w:val="00EB045E"/>
    <w:rsid w:val="00EB5F0C"/>
    <w:rsid w:val="00EB791D"/>
    <w:rsid w:val="00EC43D2"/>
    <w:rsid w:val="00EC454B"/>
    <w:rsid w:val="00ED456A"/>
    <w:rsid w:val="00EE4661"/>
    <w:rsid w:val="00EE5E90"/>
    <w:rsid w:val="00EE733E"/>
    <w:rsid w:val="00EF041C"/>
    <w:rsid w:val="00EF0463"/>
    <w:rsid w:val="00EF7183"/>
    <w:rsid w:val="00F008E9"/>
    <w:rsid w:val="00F024FC"/>
    <w:rsid w:val="00F04366"/>
    <w:rsid w:val="00F072F5"/>
    <w:rsid w:val="00F0738A"/>
    <w:rsid w:val="00F11452"/>
    <w:rsid w:val="00F156DC"/>
    <w:rsid w:val="00F23B6E"/>
    <w:rsid w:val="00F26548"/>
    <w:rsid w:val="00F27FBD"/>
    <w:rsid w:val="00F30D1E"/>
    <w:rsid w:val="00F31044"/>
    <w:rsid w:val="00F32A80"/>
    <w:rsid w:val="00F33D29"/>
    <w:rsid w:val="00F40A19"/>
    <w:rsid w:val="00F464E2"/>
    <w:rsid w:val="00F46C0F"/>
    <w:rsid w:val="00F50758"/>
    <w:rsid w:val="00F53B8D"/>
    <w:rsid w:val="00F54D51"/>
    <w:rsid w:val="00F67C02"/>
    <w:rsid w:val="00F701D7"/>
    <w:rsid w:val="00F91BCC"/>
    <w:rsid w:val="00F923A7"/>
    <w:rsid w:val="00F97DFD"/>
    <w:rsid w:val="00FA10CD"/>
    <w:rsid w:val="00FA3D2D"/>
    <w:rsid w:val="00FA3E91"/>
    <w:rsid w:val="00FB0AE1"/>
    <w:rsid w:val="00FC23F1"/>
    <w:rsid w:val="00FC5402"/>
    <w:rsid w:val="00FD199D"/>
    <w:rsid w:val="00FD51A3"/>
    <w:rsid w:val="00FE389D"/>
    <w:rsid w:val="00FE4A35"/>
    <w:rsid w:val="00FF672C"/>
    <w:rsid w:val="00FF75F5"/>
    <w:rsid w:val="2CBF3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strokecolor="none [3209]">
      <v:stroke color="none [3209]"/>
    </o:shapedefaults>
    <o:shapelayout v:ext="edit">
      <o:idmap v:ext="edit" data="2"/>
    </o:shapelayout>
  </w:shapeDefaults>
  <w:decimalSymbol w:val="."/>
  <w:listSeparator w:val=","/>
  <w14:docId w14:val="395DB8D5"/>
  <w15:docId w15:val="{D78E3656-5283-A242-A6D2-41FA1C55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w:qFormat/>
    <w:rsid w:val="0010527A"/>
    <w:pPr>
      <w:tabs>
        <w:tab w:val="left" w:pos="567"/>
      </w:tabs>
      <w:spacing w:after="240" w:line="300" w:lineRule="atLeast"/>
    </w:pPr>
    <w:rPr>
      <w:rFonts w:ascii="Avenir Book" w:hAnsi="Avenir Book"/>
      <w:sz w:val="24"/>
      <w:lang w:val="en-CA"/>
    </w:rPr>
  </w:style>
  <w:style w:type="paragraph" w:styleId="Heading1">
    <w:name w:val="heading 1"/>
    <w:basedOn w:val="Normal"/>
    <w:next w:val="Normal"/>
    <w:link w:val="Heading1Char"/>
    <w:autoRedefine/>
    <w:uiPriority w:val="9"/>
    <w:qFormat/>
    <w:rsid w:val="007A7007"/>
    <w:pPr>
      <w:keepNext/>
      <w:keepLines/>
      <w:numPr>
        <w:numId w:val="5"/>
      </w:numPr>
      <w:pBdr>
        <w:bottom w:val="single" w:sz="4" w:space="20" w:color="009DD9" w:themeColor="accent2"/>
      </w:pBdr>
      <w:spacing w:after="700"/>
      <w:outlineLvl w:val="0"/>
    </w:pPr>
    <w:rPr>
      <w:rFonts w:ascii="Avenir Black" w:eastAsiaTheme="majorEastAsia" w:hAnsi="Avenir Black" w:cstheme="majorBidi"/>
      <w:b/>
      <w:color w:val="44ADE2"/>
      <w:sz w:val="60"/>
      <w:szCs w:val="56"/>
    </w:rPr>
  </w:style>
  <w:style w:type="paragraph" w:styleId="Heading2">
    <w:name w:val="heading 2"/>
    <w:basedOn w:val="Normal"/>
    <w:next w:val="Normal"/>
    <w:link w:val="Heading2Char"/>
    <w:autoRedefine/>
    <w:uiPriority w:val="9"/>
    <w:unhideWhenUsed/>
    <w:qFormat/>
    <w:rsid w:val="00DF647A"/>
    <w:pPr>
      <w:keepNext/>
      <w:keepLines/>
      <w:tabs>
        <w:tab w:val="clear" w:pos="567"/>
        <w:tab w:val="left" w:pos="851"/>
      </w:tabs>
      <w:spacing w:before="480"/>
      <w:ind w:left="1701" w:hanging="1701"/>
      <w:outlineLvl w:val="1"/>
    </w:pPr>
    <w:rPr>
      <w:rFonts w:ascii="Avenir Black" w:eastAsiaTheme="majorEastAsia" w:hAnsi="Avenir Black"/>
      <w:b/>
      <w:bCs/>
      <w:color w:val="2F54A3"/>
      <w:sz w:val="28"/>
      <w:szCs w:val="36"/>
    </w:rPr>
  </w:style>
  <w:style w:type="paragraph" w:styleId="Heading3">
    <w:name w:val="heading 3"/>
    <w:basedOn w:val="Normal"/>
    <w:next w:val="Normal"/>
    <w:link w:val="Heading3Char"/>
    <w:autoRedefine/>
    <w:uiPriority w:val="9"/>
    <w:unhideWhenUsed/>
    <w:qFormat/>
    <w:rsid w:val="007A7007"/>
    <w:pPr>
      <w:keepNext/>
      <w:keepLines/>
      <w:spacing w:before="360"/>
      <w:ind w:left="-23"/>
      <w:outlineLvl w:val="2"/>
    </w:pPr>
    <w:rPr>
      <w:rFonts w:ascii="Avenir Black" w:eastAsiaTheme="majorEastAsia" w:hAnsi="Avenir Black" w:cs="Arial"/>
      <w:b/>
      <w:bCs/>
      <w:color w:val="44ADE2"/>
      <w:sz w:val="32"/>
      <w:szCs w:val="28"/>
    </w:rPr>
  </w:style>
  <w:style w:type="paragraph" w:styleId="Heading4">
    <w:name w:val="heading 4"/>
    <w:basedOn w:val="Normal"/>
    <w:next w:val="Normal"/>
    <w:link w:val="Heading4Char"/>
    <w:uiPriority w:val="9"/>
    <w:unhideWhenUsed/>
    <w:qFormat/>
    <w:rsid w:val="007A7007"/>
    <w:pPr>
      <w:keepNext/>
      <w:keepLines/>
      <w:spacing w:before="360" w:after="120"/>
      <w:outlineLvl w:val="3"/>
    </w:pPr>
    <w:rPr>
      <w:rFonts w:eastAsiaTheme="majorEastAsia" w:cs="Arial"/>
      <w:b/>
      <w:bCs/>
      <w:iCs/>
      <w:color w:val="808080" w:themeColor="background1" w:themeShade="80"/>
      <w:sz w:val="28"/>
      <w:szCs w:val="28"/>
    </w:rPr>
  </w:style>
  <w:style w:type="paragraph" w:styleId="Heading5">
    <w:name w:val="heading 5"/>
    <w:basedOn w:val="Normal"/>
    <w:next w:val="Normal"/>
    <w:link w:val="Heading5Char"/>
    <w:uiPriority w:val="9"/>
    <w:semiHidden/>
    <w:unhideWhenUsed/>
    <w:rsid w:val="00F54D51"/>
    <w:pPr>
      <w:keepNext/>
      <w:keepLines/>
      <w:numPr>
        <w:ilvl w:val="4"/>
        <w:numId w:val="5"/>
      </w:numPr>
      <w:spacing w:before="200"/>
      <w:outlineLvl w:val="4"/>
    </w:pPr>
    <w:rPr>
      <w:rFonts w:ascii="Gotham HTF Medium Condensed" w:eastAsiaTheme="majorEastAsia" w:hAnsi="Gotham HTF Medium Condensed" w:cstheme="majorBidi"/>
      <w:color w:val="17406D" w:themeColor="text2"/>
    </w:rPr>
  </w:style>
  <w:style w:type="paragraph" w:styleId="Heading6">
    <w:name w:val="heading 6"/>
    <w:basedOn w:val="Normal"/>
    <w:next w:val="Normal"/>
    <w:link w:val="Heading6Char"/>
    <w:uiPriority w:val="9"/>
    <w:semiHidden/>
    <w:unhideWhenUsed/>
    <w:qFormat/>
    <w:rsid w:val="00753099"/>
    <w:pPr>
      <w:keepNext/>
      <w:keepLines/>
      <w:numPr>
        <w:ilvl w:val="5"/>
        <w:numId w:val="5"/>
      </w:numPr>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75309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3099"/>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309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nhideWhenUsed/>
    <w:rsid w:val="00B654EB"/>
    <w:pPr>
      <w:tabs>
        <w:tab w:val="center" w:pos="4680"/>
        <w:tab w:val="right" w:pos="9360"/>
      </w:tabs>
      <w:jc w:val="right"/>
    </w:pPr>
    <w:rPr>
      <w:rFonts w:cs="Arial"/>
      <w:caps/>
      <w:color w:val="808080" w:themeColor="background1" w:themeShade="80"/>
      <w:spacing w:val="40"/>
      <w:sz w:val="18"/>
    </w:rPr>
  </w:style>
  <w:style w:type="character" w:customStyle="1" w:styleId="HeaderChar">
    <w:name w:val="Header Char"/>
    <w:basedOn w:val="DefaultParagraphFont"/>
    <w:link w:val="Header"/>
    <w:rsid w:val="00B654EB"/>
    <w:rPr>
      <w:rFonts w:ascii="Arial" w:hAnsi="Arial" w:cs="Arial"/>
      <w:caps/>
      <w:color w:val="808080" w:themeColor="background1" w:themeShade="80"/>
      <w:spacing w:val="40"/>
      <w:sz w:val="18"/>
      <w:szCs w:val="20"/>
      <w:lang w:val="en-CA"/>
    </w:rPr>
  </w:style>
  <w:style w:type="paragraph" w:styleId="Footer">
    <w:name w:val="footer"/>
    <w:basedOn w:val="Normal"/>
    <w:link w:val="FooterChar"/>
    <w:autoRedefine/>
    <w:uiPriority w:val="99"/>
    <w:unhideWhenUsed/>
    <w:qFormat/>
    <w:rsid w:val="00175F7A"/>
    <w:pPr>
      <w:tabs>
        <w:tab w:val="center" w:pos="4680"/>
        <w:tab w:val="right" w:pos="9360"/>
      </w:tabs>
      <w:jc w:val="right"/>
    </w:pPr>
    <w:rPr>
      <w:rFonts w:cs="Arial"/>
      <w:color w:val="17406D" w:themeColor="text2"/>
      <w:sz w:val="20"/>
    </w:rPr>
  </w:style>
  <w:style w:type="character" w:customStyle="1" w:styleId="FooterChar">
    <w:name w:val="Footer Char"/>
    <w:basedOn w:val="DefaultParagraphFont"/>
    <w:link w:val="Footer"/>
    <w:uiPriority w:val="99"/>
    <w:rsid w:val="00175F7A"/>
    <w:rPr>
      <w:rFonts w:ascii="Arial" w:hAnsi="Arial" w:cs="Arial"/>
      <w:color w:val="17406D" w:themeColor="text2"/>
      <w:sz w:val="20"/>
      <w:szCs w:val="20"/>
      <w:lang w:val="en-CA"/>
    </w:rPr>
  </w:style>
  <w:style w:type="paragraph" w:styleId="BalloonText">
    <w:name w:val="Balloon Text"/>
    <w:basedOn w:val="Normal"/>
    <w:link w:val="BalloonTextChar"/>
    <w:uiPriority w:val="99"/>
    <w:semiHidden/>
    <w:unhideWhenUsed/>
    <w:rsid w:val="003D1C1B"/>
    <w:rPr>
      <w:rFonts w:ascii="Tahoma" w:hAnsi="Tahoma" w:cs="Tahoma"/>
      <w:sz w:val="16"/>
      <w:szCs w:val="16"/>
    </w:rPr>
  </w:style>
  <w:style w:type="character" w:customStyle="1" w:styleId="BalloonTextChar">
    <w:name w:val="Balloon Text Char"/>
    <w:basedOn w:val="DefaultParagraphFont"/>
    <w:link w:val="BalloonText"/>
    <w:uiPriority w:val="99"/>
    <w:semiHidden/>
    <w:rsid w:val="003D1C1B"/>
    <w:rPr>
      <w:rFonts w:ascii="Tahoma" w:hAnsi="Tahoma" w:cs="Tahoma"/>
      <w:sz w:val="16"/>
      <w:szCs w:val="16"/>
    </w:rPr>
  </w:style>
  <w:style w:type="character" w:customStyle="1" w:styleId="Heading1Char">
    <w:name w:val="Heading 1 Char"/>
    <w:basedOn w:val="DefaultParagraphFont"/>
    <w:link w:val="Heading1"/>
    <w:uiPriority w:val="9"/>
    <w:rsid w:val="007A7007"/>
    <w:rPr>
      <w:rFonts w:ascii="Avenir Black" w:eastAsiaTheme="majorEastAsia" w:hAnsi="Avenir Black" w:cstheme="majorBidi"/>
      <w:b/>
      <w:color w:val="44ADE2"/>
      <w:sz w:val="60"/>
      <w:szCs w:val="56"/>
      <w:lang w:val="en-CA"/>
    </w:rPr>
  </w:style>
  <w:style w:type="table" w:styleId="TableGrid">
    <w:name w:val="Table Grid"/>
    <w:basedOn w:val="TableNormal"/>
    <w:uiPriority w:val="59"/>
    <w:rsid w:val="00E3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647A"/>
    <w:rPr>
      <w:rFonts w:ascii="Avenir Black" w:eastAsiaTheme="majorEastAsia" w:hAnsi="Avenir Black"/>
      <w:b/>
      <w:bCs/>
      <w:color w:val="2F54A3"/>
      <w:sz w:val="28"/>
      <w:szCs w:val="36"/>
      <w:lang w:val="en-CA"/>
    </w:rPr>
  </w:style>
  <w:style w:type="character" w:customStyle="1" w:styleId="Heading3Char">
    <w:name w:val="Heading 3 Char"/>
    <w:basedOn w:val="DefaultParagraphFont"/>
    <w:link w:val="Heading3"/>
    <w:uiPriority w:val="9"/>
    <w:rsid w:val="007A7007"/>
    <w:rPr>
      <w:rFonts w:ascii="Avenir Black" w:eastAsiaTheme="majorEastAsia" w:hAnsi="Avenir Black" w:cs="Arial"/>
      <w:b/>
      <w:bCs/>
      <w:color w:val="44ADE2"/>
      <w:sz w:val="32"/>
      <w:szCs w:val="28"/>
      <w:lang w:val="en-CA"/>
    </w:rPr>
  </w:style>
  <w:style w:type="paragraph" w:styleId="ListParagraph">
    <w:name w:val="List Paragraph"/>
    <w:basedOn w:val="Normal"/>
    <w:link w:val="ListParagraphChar"/>
    <w:uiPriority w:val="34"/>
    <w:qFormat/>
    <w:rsid w:val="000E0163"/>
    <w:pPr>
      <w:contextualSpacing/>
    </w:pPr>
  </w:style>
  <w:style w:type="character" w:styleId="Hyperlink">
    <w:name w:val="Hyperlink"/>
    <w:basedOn w:val="DefaultParagraphFont"/>
    <w:uiPriority w:val="99"/>
    <w:rsid w:val="00614C58"/>
    <w:rPr>
      <w:color w:val="0F6FC6" w:themeColor="accent1"/>
      <w:sz w:val="24"/>
      <w:u w:val="single"/>
    </w:rPr>
  </w:style>
  <w:style w:type="paragraph" w:styleId="TOC2">
    <w:name w:val="toc 2"/>
    <w:basedOn w:val="Normal"/>
    <w:next w:val="Normal"/>
    <w:autoRedefine/>
    <w:uiPriority w:val="39"/>
    <w:unhideWhenUsed/>
    <w:rsid w:val="00817EE2"/>
    <w:pPr>
      <w:keepLines/>
      <w:tabs>
        <w:tab w:val="left" w:pos="880"/>
        <w:tab w:val="left" w:pos="960"/>
        <w:tab w:val="right" w:leader="dot" w:pos="9350"/>
      </w:tabs>
      <w:overflowPunct w:val="0"/>
      <w:autoSpaceDE w:val="0"/>
      <w:autoSpaceDN w:val="0"/>
      <w:adjustRightInd w:val="0"/>
      <w:spacing w:before="120"/>
      <w:ind w:left="461"/>
      <w:jc w:val="both"/>
      <w:textAlignment w:val="baseline"/>
    </w:pPr>
    <w:rPr>
      <w:rFonts w:eastAsia="PMingLiU" w:cs="Arial"/>
      <w:bCs/>
      <w:noProof/>
      <w:sz w:val="20"/>
      <w:szCs w:val="24"/>
    </w:rPr>
  </w:style>
  <w:style w:type="paragraph" w:styleId="TOC3">
    <w:name w:val="toc 3"/>
    <w:basedOn w:val="Normal"/>
    <w:next w:val="Normal"/>
    <w:autoRedefine/>
    <w:uiPriority w:val="39"/>
    <w:unhideWhenUsed/>
    <w:rsid w:val="00935C43"/>
    <w:pPr>
      <w:keepLines/>
      <w:overflowPunct w:val="0"/>
      <w:autoSpaceDE w:val="0"/>
      <w:autoSpaceDN w:val="0"/>
      <w:adjustRightInd w:val="0"/>
      <w:spacing w:after="100"/>
      <w:ind w:left="440"/>
      <w:jc w:val="both"/>
      <w:textAlignment w:val="baseline"/>
    </w:pPr>
    <w:rPr>
      <w:rFonts w:ascii="Egyptian 505 LT Light" w:eastAsia="PMingLiU" w:hAnsi="Egyptian 505 LT Light" w:cs="Times New Roman"/>
      <w:bCs/>
      <w:szCs w:val="24"/>
    </w:rPr>
  </w:style>
  <w:style w:type="paragraph" w:styleId="TOC1">
    <w:name w:val="toc 1"/>
    <w:basedOn w:val="Normal"/>
    <w:next w:val="Normal"/>
    <w:autoRedefine/>
    <w:uiPriority w:val="39"/>
    <w:unhideWhenUsed/>
    <w:rsid w:val="00817EE2"/>
    <w:pPr>
      <w:keepLines/>
      <w:tabs>
        <w:tab w:val="left" w:pos="405"/>
        <w:tab w:val="left" w:pos="440"/>
        <w:tab w:val="right" w:leader="dot" w:pos="9350"/>
      </w:tabs>
      <w:overflowPunct w:val="0"/>
      <w:autoSpaceDE w:val="0"/>
      <w:autoSpaceDN w:val="0"/>
      <w:adjustRightInd w:val="0"/>
      <w:spacing w:before="240"/>
      <w:jc w:val="both"/>
      <w:textAlignment w:val="baseline"/>
    </w:pPr>
    <w:rPr>
      <w:rFonts w:eastAsia="PMingLiU" w:cs="Arial"/>
      <w:b/>
      <w:bCs/>
      <w:noProof/>
      <w:szCs w:val="24"/>
    </w:rPr>
  </w:style>
  <w:style w:type="character" w:customStyle="1" w:styleId="Heading4Char">
    <w:name w:val="Heading 4 Char"/>
    <w:basedOn w:val="DefaultParagraphFont"/>
    <w:link w:val="Heading4"/>
    <w:uiPriority w:val="9"/>
    <w:rsid w:val="007A7007"/>
    <w:rPr>
      <w:rFonts w:ascii="Arial" w:eastAsiaTheme="majorEastAsia" w:hAnsi="Arial" w:cs="Arial"/>
      <w:b/>
      <w:bCs/>
      <w:iCs/>
      <w:color w:val="808080" w:themeColor="background1" w:themeShade="80"/>
      <w:sz w:val="28"/>
      <w:szCs w:val="28"/>
      <w:lang w:val="en-CA"/>
    </w:rPr>
  </w:style>
  <w:style w:type="character" w:customStyle="1" w:styleId="Heading5Char">
    <w:name w:val="Heading 5 Char"/>
    <w:basedOn w:val="DefaultParagraphFont"/>
    <w:link w:val="Heading5"/>
    <w:uiPriority w:val="9"/>
    <w:semiHidden/>
    <w:rsid w:val="00F54D51"/>
    <w:rPr>
      <w:rFonts w:ascii="Gotham HTF Medium Condensed" w:eastAsiaTheme="majorEastAsia" w:hAnsi="Gotham HTF Medium Condensed" w:cstheme="majorBidi"/>
      <w:color w:val="17406D" w:themeColor="text2"/>
      <w:sz w:val="24"/>
      <w:lang w:val="en-CA"/>
    </w:rPr>
  </w:style>
  <w:style w:type="numbering" w:customStyle="1" w:styleId="Style1">
    <w:name w:val="Style1"/>
    <w:uiPriority w:val="99"/>
    <w:rsid w:val="0047486C"/>
    <w:pPr>
      <w:numPr>
        <w:numId w:val="1"/>
      </w:numPr>
    </w:pPr>
  </w:style>
  <w:style w:type="character" w:customStyle="1" w:styleId="Heading6Char">
    <w:name w:val="Heading 6 Char"/>
    <w:basedOn w:val="DefaultParagraphFont"/>
    <w:link w:val="Heading6"/>
    <w:uiPriority w:val="9"/>
    <w:semiHidden/>
    <w:rsid w:val="00753099"/>
    <w:rPr>
      <w:rFonts w:asciiTheme="majorHAnsi" w:eastAsiaTheme="majorEastAsia" w:hAnsiTheme="majorHAnsi" w:cstheme="majorBidi"/>
      <w:i/>
      <w:iCs/>
      <w:color w:val="073662" w:themeColor="accent1" w:themeShade="7F"/>
      <w:sz w:val="24"/>
      <w:lang w:val="en-CA"/>
    </w:rPr>
  </w:style>
  <w:style w:type="character" w:customStyle="1" w:styleId="Heading7Char">
    <w:name w:val="Heading 7 Char"/>
    <w:basedOn w:val="DefaultParagraphFont"/>
    <w:link w:val="Heading7"/>
    <w:uiPriority w:val="9"/>
    <w:semiHidden/>
    <w:rsid w:val="00753099"/>
    <w:rPr>
      <w:rFonts w:asciiTheme="majorHAnsi" w:eastAsiaTheme="majorEastAsia" w:hAnsiTheme="majorHAnsi" w:cstheme="majorBidi"/>
      <w:i/>
      <w:iCs/>
      <w:color w:val="404040" w:themeColor="text1" w:themeTint="BF"/>
      <w:sz w:val="24"/>
      <w:lang w:val="en-CA"/>
    </w:rPr>
  </w:style>
  <w:style w:type="character" w:customStyle="1" w:styleId="Heading8Char">
    <w:name w:val="Heading 8 Char"/>
    <w:basedOn w:val="DefaultParagraphFont"/>
    <w:link w:val="Heading8"/>
    <w:uiPriority w:val="9"/>
    <w:semiHidden/>
    <w:rsid w:val="00753099"/>
    <w:rPr>
      <w:rFonts w:asciiTheme="majorHAnsi" w:eastAsiaTheme="majorEastAsia" w:hAnsiTheme="majorHAnsi" w:cstheme="majorBidi"/>
      <w:color w:val="404040" w:themeColor="text1" w:themeTint="BF"/>
      <w:sz w:val="20"/>
      <w:lang w:val="en-CA"/>
    </w:rPr>
  </w:style>
  <w:style w:type="character" w:customStyle="1" w:styleId="Heading9Char">
    <w:name w:val="Heading 9 Char"/>
    <w:basedOn w:val="DefaultParagraphFont"/>
    <w:link w:val="Heading9"/>
    <w:uiPriority w:val="9"/>
    <w:semiHidden/>
    <w:rsid w:val="00753099"/>
    <w:rPr>
      <w:rFonts w:asciiTheme="majorHAnsi" w:eastAsiaTheme="majorEastAsia" w:hAnsiTheme="majorHAnsi" w:cstheme="majorBidi"/>
      <w:i/>
      <w:iCs/>
      <w:color w:val="404040" w:themeColor="text1" w:themeTint="BF"/>
      <w:sz w:val="20"/>
      <w:lang w:val="en-CA"/>
    </w:rPr>
  </w:style>
  <w:style w:type="numbering" w:customStyle="1" w:styleId="Style2012">
    <w:name w:val="Style_2012"/>
    <w:uiPriority w:val="99"/>
    <w:rsid w:val="00753099"/>
    <w:pPr>
      <w:numPr>
        <w:numId w:val="2"/>
      </w:numPr>
    </w:pPr>
  </w:style>
  <w:style w:type="numbering" w:customStyle="1" w:styleId="Style20120">
    <w:name w:val="Style2012"/>
    <w:uiPriority w:val="99"/>
    <w:rsid w:val="0078669A"/>
    <w:pPr>
      <w:numPr>
        <w:numId w:val="3"/>
      </w:numPr>
    </w:pPr>
  </w:style>
  <w:style w:type="numbering" w:customStyle="1" w:styleId="2012">
    <w:name w:val="2012"/>
    <w:uiPriority w:val="99"/>
    <w:rsid w:val="0078669A"/>
    <w:pPr>
      <w:numPr>
        <w:numId w:val="4"/>
      </w:numPr>
    </w:pPr>
  </w:style>
  <w:style w:type="paragraph" w:styleId="Subtitle">
    <w:name w:val="Subtitle"/>
    <w:basedOn w:val="Normal"/>
    <w:next w:val="Normal"/>
    <w:link w:val="SubtitleChar"/>
    <w:uiPriority w:val="11"/>
    <w:rsid w:val="00C02BD7"/>
    <w:pPr>
      <w:numPr>
        <w:ilvl w:val="1"/>
      </w:numPr>
    </w:pPr>
    <w:rPr>
      <w:rFonts w:ascii="Avenir Black" w:eastAsiaTheme="majorEastAsia" w:hAnsi="Avenir Black" w:cstheme="majorBidi"/>
      <w:b/>
      <w:color w:val="44ADE2"/>
      <w:sz w:val="36"/>
      <w:szCs w:val="36"/>
    </w:rPr>
  </w:style>
  <w:style w:type="character" w:customStyle="1" w:styleId="SubtitleChar">
    <w:name w:val="Subtitle Char"/>
    <w:basedOn w:val="DefaultParagraphFont"/>
    <w:link w:val="Subtitle"/>
    <w:uiPriority w:val="11"/>
    <w:rsid w:val="00C02BD7"/>
    <w:rPr>
      <w:rFonts w:ascii="Avenir Black" w:eastAsiaTheme="majorEastAsia" w:hAnsi="Avenir Black" w:cstheme="majorBidi"/>
      <w:b/>
      <w:color w:val="44ADE2"/>
      <w:sz w:val="36"/>
      <w:szCs w:val="36"/>
      <w:lang w:val="en-CA"/>
    </w:rPr>
  </w:style>
  <w:style w:type="table" w:styleId="PlainTable1">
    <w:name w:val="Plain Table 1"/>
    <w:basedOn w:val="TableNormal"/>
    <w:uiPriority w:val="99"/>
    <w:rsid w:val="00167B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ody">
    <w:name w:val="Table - body"/>
    <w:basedOn w:val="Normal"/>
    <w:qFormat/>
    <w:rsid w:val="00817EE2"/>
    <w:pPr>
      <w:spacing w:after="0" w:line="280" w:lineRule="atLeast"/>
      <w:jc w:val="center"/>
    </w:pPr>
    <w:rPr>
      <w:color w:val="000000" w:themeColor="text1"/>
      <w:sz w:val="21"/>
      <w:szCs w:val="21"/>
    </w:rPr>
  </w:style>
  <w:style w:type="paragraph" w:customStyle="1" w:styleId="Table-header">
    <w:name w:val="Table - header"/>
    <w:basedOn w:val="Normal"/>
    <w:qFormat/>
    <w:rsid w:val="00817EE2"/>
    <w:pPr>
      <w:spacing w:after="0" w:line="280" w:lineRule="atLeast"/>
      <w:jc w:val="center"/>
    </w:pPr>
    <w:rPr>
      <w:b/>
      <w:color w:val="FFFFFF" w:themeColor="background1"/>
      <w:sz w:val="22"/>
      <w:szCs w:val="21"/>
    </w:rPr>
  </w:style>
  <w:style w:type="paragraph" w:customStyle="1" w:styleId="appendicessubheading">
    <w:name w:val="appendices subheading"/>
    <w:basedOn w:val="Heading2"/>
    <w:qFormat/>
    <w:rsid w:val="00F0738A"/>
    <w:pPr>
      <w:ind w:left="0" w:firstLine="0"/>
    </w:pPr>
  </w:style>
  <w:style w:type="character" w:styleId="SubtleReference">
    <w:name w:val="Subtle Reference"/>
    <w:basedOn w:val="DefaultParagraphFont"/>
    <w:uiPriority w:val="31"/>
    <w:rsid w:val="000D1F36"/>
    <w:rPr>
      <w:color w:val="17406D" w:themeColor="text2"/>
      <w:u w:val="none"/>
    </w:rPr>
  </w:style>
  <w:style w:type="character" w:styleId="IntenseReference">
    <w:name w:val="Intense Reference"/>
    <w:basedOn w:val="DefaultParagraphFont"/>
    <w:uiPriority w:val="32"/>
    <w:rsid w:val="000D1F36"/>
    <w:rPr>
      <w:b/>
      <w:bCs/>
      <w:color w:val="17406D" w:themeColor="text2"/>
      <w:spacing w:val="5"/>
      <w:u w:val="single"/>
    </w:rPr>
  </w:style>
  <w:style w:type="paragraph" w:customStyle="1" w:styleId="Bullets">
    <w:name w:val="Bullets"/>
    <w:basedOn w:val="ListParagraph"/>
    <w:link w:val="BulletsChar"/>
    <w:qFormat/>
    <w:rsid w:val="00462B2C"/>
    <w:pPr>
      <w:numPr>
        <w:numId w:val="6"/>
      </w:numPr>
      <w:spacing w:before="120" w:after="120"/>
      <w:ind w:left="357" w:hanging="357"/>
      <w:contextualSpacing w:val="0"/>
    </w:pPr>
  </w:style>
  <w:style w:type="paragraph" w:customStyle="1" w:styleId="sub-bullet">
    <w:name w:val="sub-bullet"/>
    <w:basedOn w:val="Bullets"/>
    <w:link w:val="sub-bulletChar"/>
    <w:qFormat/>
    <w:rsid w:val="00BD672A"/>
    <w:pPr>
      <w:numPr>
        <w:numId w:val="8"/>
      </w:numPr>
      <w:tabs>
        <w:tab w:val="clear" w:pos="567"/>
        <w:tab w:val="left" w:pos="709"/>
      </w:tabs>
      <w:ind w:left="709"/>
    </w:pPr>
  </w:style>
  <w:style w:type="character" w:customStyle="1" w:styleId="ListParagraphChar">
    <w:name w:val="List Paragraph Char"/>
    <w:basedOn w:val="DefaultParagraphFont"/>
    <w:link w:val="ListParagraph"/>
    <w:uiPriority w:val="34"/>
    <w:rsid w:val="006501E4"/>
    <w:rPr>
      <w:rFonts w:ascii="Georgia" w:hAnsi="Georgia"/>
      <w:lang w:val="en-CA"/>
    </w:rPr>
  </w:style>
  <w:style w:type="character" w:customStyle="1" w:styleId="BulletsChar">
    <w:name w:val="Bullets Char"/>
    <w:basedOn w:val="ListParagraphChar"/>
    <w:link w:val="Bullets"/>
    <w:rsid w:val="00462B2C"/>
    <w:rPr>
      <w:rFonts w:ascii="Avenir Book" w:hAnsi="Avenir Book"/>
      <w:sz w:val="24"/>
      <w:lang w:val="en-CA"/>
    </w:rPr>
  </w:style>
  <w:style w:type="character" w:styleId="Strong">
    <w:name w:val="Strong"/>
    <w:basedOn w:val="DefaultParagraphFont"/>
    <w:uiPriority w:val="22"/>
    <w:qFormat/>
    <w:rsid w:val="00B654EB"/>
    <w:rPr>
      <w:rFonts w:ascii="Georgia" w:hAnsi="Georgia"/>
      <w:b/>
      <w:bCs/>
    </w:rPr>
  </w:style>
  <w:style w:type="character" w:customStyle="1" w:styleId="sub-bulletChar">
    <w:name w:val="sub-bullet Char"/>
    <w:basedOn w:val="ListParagraphChar"/>
    <w:link w:val="sub-bullet"/>
    <w:rsid w:val="00BD672A"/>
    <w:rPr>
      <w:rFonts w:ascii="Avenir Book" w:hAnsi="Avenir Book"/>
      <w:sz w:val="24"/>
      <w:lang w:val="en-CA"/>
    </w:rPr>
  </w:style>
  <w:style w:type="paragraph" w:customStyle="1" w:styleId="numbers">
    <w:name w:val="numbers"/>
    <w:basedOn w:val="Bullets"/>
    <w:link w:val="numbersChar"/>
    <w:qFormat/>
    <w:rsid w:val="00BD672A"/>
    <w:pPr>
      <w:numPr>
        <w:numId w:val="7"/>
      </w:numPr>
      <w:ind w:left="357" w:hanging="357"/>
    </w:pPr>
  </w:style>
  <w:style w:type="paragraph" w:customStyle="1" w:styleId="AppendicesHeader">
    <w:name w:val="Appendices Header"/>
    <w:basedOn w:val="IntroTOCHeader"/>
    <w:qFormat/>
    <w:rsid w:val="00016DCD"/>
  </w:style>
  <w:style w:type="character" w:customStyle="1" w:styleId="numbersChar">
    <w:name w:val="numbers Char"/>
    <w:basedOn w:val="BulletsChar"/>
    <w:link w:val="numbers"/>
    <w:rsid w:val="00BD672A"/>
    <w:rPr>
      <w:rFonts w:ascii="Avenir Book" w:hAnsi="Avenir Book"/>
      <w:sz w:val="24"/>
      <w:lang w:val="en-CA"/>
    </w:rPr>
  </w:style>
  <w:style w:type="paragraph" w:customStyle="1" w:styleId="Bold">
    <w:name w:val="Bold"/>
    <w:basedOn w:val="Normal"/>
    <w:link w:val="BoldChar"/>
    <w:qFormat/>
    <w:rsid w:val="00CB5000"/>
    <w:rPr>
      <w:b/>
    </w:rPr>
  </w:style>
  <w:style w:type="character" w:customStyle="1" w:styleId="BoldChar">
    <w:name w:val="Bold Char"/>
    <w:basedOn w:val="DefaultParagraphFont"/>
    <w:link w:val="Bold"/>
    <w:rsid w:val="00CB5000"/>
    <w:rPr>
      <w:rFonts w:ascii="Georgia" w:hAnsi="Georgia"/>
      <w:b/>
      <w:szCs w:val="20"/>
      <w:lang w:val="en-CA"/>
    </w:rPr>
  </w:style>
  <w:style w:type="table" w:customStyle="1" w:styleId="CEPTable">
    <w:name w:val="CEP Table"/>
    <w:basedOn w:val="TableNormal"/>
    <w:uiPriority w:val="99"/>
    <w:rsid w:val="00817EE2"/>
    <w:pPr>
      <w:jc w:val="center"/>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vAlign w:val="center"/>
    </w:tcPr>
    <w:tblStylePr w:type="firstRow">
      <w:rPr>
        <w:b/>
        <w:color w:val="FFFFFF" w:themeColor="background1"/>
      </w:rPr>
      <w:tblPr/>
      <w:tcPr>
        <w:shd w:val="clear" w:color="auto" w:fill="3155A6"/>
      </w:tcPr>
    </w:tblStylePr>
  </w:style>
  <w:style w:type="paragraph" w:styleId="Title">
    <w:name w:val="Title"/>
    <w:basedOn w:val="Normal"/>
    <w:next w:val="Normal"/>
    <w:link w:val="TitleChar"/>
    <w:uiPriority w:val="10"/>
    <w:rsid w:val="00BD741E"/>
    <w:pPr>
      <w:tabs>
        <w:tab w:val="clear" w:pos="567"/>
      </w:tabs>
      <w:spacing w:after="0" w:line="240" w:lineRule="auto"/>
      <w:contextualSpacing/>
      <w:jc w:val="center"/>
    </w:pPr>
    <w:rPr>
      <w:rFonts w:ascii="Montserrat Regular" w:eastAsia="SimSun" w:hAnsi="Montserrat Regular" w:cs="Arial"/>
      <w:b/>
      <w:sz w:val="96"/>
      <w:szCs w:val="96"/>
      <w:lang w:val="en-US"/>
    </w:rPr>
  </w:style>
  <w:style w:type="character" w:customStyle="1" w:styleId="TitleChar">
    <w:name w:val="Title Char"/>
    <w:basedOn w:val="DefaultParagraphFont"/>
    <w:link w:val="Title"/>
    <w:uiPriority w:val="10"/>
    <w:rsid w:val="00CD25A2"/>
    <w:rPr>
      <w:rFonts w:ascii="Montserrat Regular" w:eastAsia="SimSun" w:hAnsi="Montserrat Regular" w:cs="Arial"/>
      <w:b/>
      <w:sz w:val="96"/>
      <w:szCs w:val="96"/>
    </w:rPr>
  </w:style>
  <w:style w:type="character" w:styleId="PageNumber">
    <w:name w:val="page number"/>
    <w:basedOn w:val="DefaultParagraphFont"/>
    <w:uiPriority w:val="99"/>
    <w:semiHidden/>
    <w:unhideWhenUsed/>
    <w:rsid w:val="00CD23E6"/>
  </w:style>
  <w:style w:type="paragraph" w:customStyle="1" w:styleId="IntroTOCHeader">
    <w:name w:val="Intro_TOC Header"/>
    <w:basedOn w:val="Normal"/>
    <w:qFormat/>
    <w:rsid w:val="00F67C02"/>
    <w:pPr>
      <w:pBdr>
        <w:bottom w:val="single" w:sz="4" w:space="20" w:color="009DD9" w:themeColor="accent2"/>
      </w:pBdr>
      <w:spacing w:after="700"/>
    </w:pPr>
    <w:rPr>
      <w:rFonts w:ascii="Avenir Black" w:hAnsi="Avenir Black"/>
      <w:b/>
      <w:color w:val="009DD9" w:themeColor="accent2"/>
      <w:sz w:val="56"/>
      <w:szCs w:val="56"/>
    </w:rPr>
  </w:style>
  <w:style w:type="paragraph" w:customStyle="1" w:styleId="Cover-Maintitle">
    <w:name w:val="Cover - Main title"/>
    <w:basedOn w:val="Title"/>
    <w:qFormat/>
    <w:rsid w:val="002E147D"/>
    <w:pPr>
      <w:jc w:val="left"/>
    </w:pPr>
    <w:rPr>
      <w:rFonts w:ascii="Avenir Black" w:hAnsi="Avenir Black"/>
      <w:noProof/>
      <w:color w:val="3155A6"/>
      <w:sz w:val="56"/>
    </w:rPr>
  </w:style>
  <w:style w:type="paragraph" w:customStyle="1" w:styleId="Cover-subtitle">
    <w:name w:val="Cover - sub title"/>
    <w:basedOn w:val="Subtitle"/>
    <w:qFormat/>
    <w:rsid w:val="00354FA2"/>
    <w:pPr>
      <w:jc w:val="center"/>
    </w:pPr>
    <w:rPr>
      <w:b w:val="0"/>
    </w:rPr>
  </w:style>
  <w:style w:type="paragraph" w:customStyle="1" w:styleId="Cover-Date">
    <w:name w:val="Cover - Date"/>
    <w:basedOn w:val="Subtitle"/>
    <w:qFormat/>
    <w:rsid w:val="00354FA2"/>
    <w:pPr>
      <w:jc w:val="center"/>
    </w:pPr>
    <w:rPr>
      <w:rFonts w:ascii="Avenir Medium" w:hAnsi="Avenir Medium"/>
      <w:sz w:val="28"/>
    </w:rPr>
  </w:style>
  <w:style w:type="paragraph" w:customStyle="1" w:styleId="figure">
    <w:name w:val="figure"/>
    <w:basedOn w:val="Normal"/>
    <w:qFormat/>
    <w:rsid w:val="0035493D"/>
    <w:rPr>
      <w:b/>
      <w:i/>
    </w:rPr>
  </w:style>
  <w:style w:type="table" w:styleId="ListTable3">
    <w:name w:val="List Table 3"/>
    <w:aliases w:val="CEP Table Style"/>
    <w:basedOn w:val="TableNormal"/>
    <w:uiPriority w:val="48"/>
    <w:rsid w:val="0035493D"/>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bCs/>
        <w:color w:val="FFFFFF" w:themeColor="background1"/>
      </w:rPr>
      <w:tblPr/>
      <w:tcPr>
        <w:shd w:val="clear" w:color="auto" w:fill="0F6FC6" w:themeFill="accen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aliases w:val="CEPTableStyle"/>
    <w:basedOn w:val="TableNormal"/>
    <w:uiPriority w:val="48"/>
    <w:rsid w:val="00614C58"/>
    <w:rPr>
      <w:rFonts w:ascii="Arial" w:hAnsi="Arial"/>
    </w:r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cPr>
      <w:vAlign w:val="center"/>
    </w:tc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UnresolvedMention">
    <w:name w:val="Unresolved Mention"/>
    <w:basedOn w:val="DefaultParagraphFont"/>
    <w:uiPriority w:val="99"/>
    <w:rsid w:val="006D5ED3"/>
    <w:rPr>
      <w:color w:val="605E5C"/>
      <w:shd w:val="clear" w:color="auto" w:fill="E1DFDD"/>
    </w:rPr>
  </w:style>
  <w:style w:type="paragraph" w:styleId="Revision">
    <w:name w:val="Revision"/>
    <w:hidden/>
    <w:uiPriority w:val="99"/>
    <w:semiHidden/>
    <w:rsid w:val="006C4957"/>
    <w:rPr>
      <w:rFonts w:ascii="Avenir Book" w:hAnsi="Avenir Book"/>
      <w:sz w:val="24"/>
      <w:lang w:val="en-CA"/>
    </w:rPr>
  </w:style>
  <w:style w:type="character" w:styleId="FollowedHyperlink">
    <w:name w:val="FollowedHyperlink"/>
    <w:basedOn w:val="DefaultParagraphFont"/>
    <w:uiPriority w:val="99"/>
    <w:semiHidden/>
    <w:unhideWhenUsed/>
    <w:rsid w:val="00930D7A"/>
    <w:rPr>
      <w:color w:val="85DFD0" w:themeColor="followedHyperlink"/>
      <w:u w:val="single"/>
    </w:rPr>
  </w:style>
  <w:style w:type="paragraph" w:styleId="NormalWeb">
    <w:name w:val="Normal (Web)"/>
    <w:basedOn w:val="Normal"/>
    <w:uiPriority w:val="99"/>
    <w:unhideWhenUsed/>
    <w:rsid w:val="002E3B18"/>
    <w:pPr>
      <w:tabs>
        <w:tab w:val="clear" w:pos="567"/>
      </w:tabs>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245B1"/>
    <w:rPr>
      <w:sz w:val="16"/>
      <w:szCs w:val="16"/>
    </w:rPr>
  </w:style>
  <w:style w:type="paragraph" w:styleId="CommentText">
    <w:name w:val="annotation text"/>
    <w:basedOn w:val="Normal"/>
    <w:link w:val="CommentTextChar"/>
    <w:uiPriority w:val="99"/>
    <w:semiHidden/>
    <w:unhideWhenUsed/>
    <w:rsid w:val="004245B1"/>
    <w:pPr>
      <w:spacing w:line="240" w:lineRule="auto"/>
    </w:pPr>
    <w:rPr>
      <w:sz w:val="20"/>
      <w:szCs w:val="20"/>
    </w:rPr>
  </w:style>
  <w:style w:type="character" w:customStyle="1" w:styleId="CommentTextChar">
    <w:name w:val="Comment Text Char"/>
    <w:basedOn w:val="DefaultParagraphFont"/>
    <w:link w:val="CommentText"/>
    <w:uiPriority w:val="99"/>
    <w:semiHidden/>
    <w:rsid w:val="004245B1"/>
    <w:rPr>
      <w:rFonts w:ascii="Avenir Book" w:hAnsi="Avenir Book"/>
      <w:sz w:val="20"/>
      <w:szCs w:val="20"/>
      <w:lang w:val="en-CA"/>
    </w:rPr>
  </w:style>
  <w:style w:type="paragraph" w:styleId="CommentSubject">
    <w:name w:val="annotation subject"/>
    <w:basedOn w:val="CommentText"/>
    <w:next w:val="CommentText"/>
    <w:link w:val="CommentSubjectChar"/>
    <w:uiPriority w:val="99"/>
    <w:semiHidden/>
    <w:unhideWhenUsed/>
    <w:rsid w:val="004245B1"/>
    <w:rPr>
      <w:b/>
      <w:bCs/>
    </w:rPr>
  </w:style>
  <w:style w:type="character" w:customStyle="1" w:styleId="CommentSubjectChar">
    <w:name w:val="Comment Subject Char"/>
    <w:basedOn w:val="CommentTextChar"/>
    <w:link w:val="CommentSubject"/>
    <w:uiPriority w:val="99"/>
    <w:semiHidden/>
    <w:rsid w:val="004245B1"/>
    <w:rPr>
      <w:rFonts w:ascii="Avenir Book" w:hAnsi="Avenir Book"/>
      <w:b/>
      <w:bCs/>
      <w:sz w:val="20"/>
      <w:szCs w:val="20"/>
      <w:lang w:val="en-CA"/>
    </w:rPr>
  </w:style>
  <w:style w:type="character" w:customStyle="1" w:styleId="Emphasis1">
    <w:name w:val="Emphasis1"/>
    <w:basedOn w:val="DefaultParagraphFont"/>
    <w:rsid w:val="0042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4534">
      <w:bodyDiv w:val="1"/>
      <w:marLeft w:val="0"/>
      <w:marRight w:val="0"/>
      <w:marTop w:val="0"/>
      <w:marBottom w:val="0"/>
      <w:divBdr>
        <w:top w:val="none" w:sz="0" w:space="0" w:color="auto"/>
        <w:left w:val="none" w:sz="0" w:space="0" w:color="auto"/>
        <w:bottom w:val="none" w:sz="0" w:space="0" w:color="auto"/>
        <w:right w:val="none" w:sz="0" w:space="0" w:color="auto"/>
      </w:divBdr>
    </w:div>
    <w:div w:id="415857079">
      <w:bodyDiv w:val="1"/>
      <w:marLeft w:val="0"/>
      <w:marRight w:val="0"/>
      <w:marTop w:val="0"/>
      <w:marBottom w:val="0"/>
      <w:divBdr>
        <w:top w:val="none" w:sz="0" w:space="0" w:color="auto"/>
        <w:left w:val="none" w:sz="0" w:space="0" w:color="auto"/>
        <w:bottom w:val="none" w:sz="0" w:space="0" w:color="auto"/>
        <w:right w:val="none" w:sz="0" w:space="0" w:color="auto"/>
      </w:divBdr>
    </w:div>
    <w:div w:id="504632303">
      <w:bodyDiv w:val="1"/>
      <w:marLeft w:val="0"/>
      <w:marRight w:val="0"/>
      <w:marTop w:val="0"/>
      <w:marBottom w:val="0"/>
      <w:divBdr>
        <w:top w:val="none" w:sz="0" w:space="0" w:color="auto"/>
        <w:left w:val="none" w:sz="0" w:space="0" w:color="auto"/>
        <w:bottom w:val="none" w:sz="0" w:space="0" w:color="auto"/>
        <w:right w:val="none" w:sz="0" w:space="0" w:color="auto"/>
      </w:divBdr>
      <w:divsChild>
        <w:div w:id="1036658938">
          <w:marLeft w:val="0"/>
          <w:marRight w:val="0"/>
          <w:marTop w:val="0"/>
          <w:marBottom w:val="0"/>
          <w:divBdr>
            <w:top w:val="none" w:sz="0" w:space="0" w:color="auto"/>
            <w:left w:val="none" w:sz="0" w:space="0" w:color="auto"/>
            <w:bottom w:val="none" w:sz="0" w:space="0" w:color="auto"/>
            <w:right w:val="none" w:sz="0" w:space="0" w:color="auto"/>
          </w:divBdr>
          <w:divsChild>
            <w:div w:id="1754275136">
              <w:marLeft w:val="0"/>
              <w:marRight w:val="0"/>
              <w:marTop w:val="0"/>
              <w:marBottom w:val="0"/>
              <w:divBdr>
                <w:top w:val="none" w:sz="0" w:space="0" w:color="auto"/>
                <w:left w:val="none" w:sz="0" w:space="0" w:color="auto"/>
                <w:bottom w:val="none" w:sz="0" w:space="0" w:color="auto"/>
                <w:right w:val="none" w:sz="0" w:space="0" w:color="auto"/>
              </w:divBdr>
              <w:divsChild>
                <w:div w:id="154758795">
                  <w:marLeft w:val="0"/>
                  <w:marRight w:val="0"/>
                  <w:marTop w:val="0"/>
                  <w:marBottom w:val="0"/>
                  <w:divBdr>
                    <w:top w:val="none" w:sz="0" w:space="0" w:color="auto"/>
                    <w:left w:val="none" w:sz="0" w:space="0" w:color="auto"/>
                    <w:bottom w:val="none" w:sz="0" w:space="0" w:color="auto"/>
                    <w:right w:val="none" w:sz="0" w:space="0" w:color="auto"/>
                  </w:divBdr>
                  <w:divsChild>
                    <w:div w:id="11285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5849">
      <w:bodyDiv w:val="1"/>
      <w:marLeft w:val="0"/>
      <w:marRight w:val="0"/>
      <w:marTop w:val="0"/>
      <w:marBottom w:val="0"/>
      <w:divBdr>
        <w:top w:val="none" w:sz="0" w:space="0" w:color="auto"/>
        <w:left w:val="none" w:sz="0" w:space="0" w:color="auto"/>
        <w:bottom w:val="none" w:sz="0" w:space="0" w:color="auto"/>
        <w:right w:val="none" w:sz="0" w:space="0" w:color="auto"/>
      </w:divBdr>
      <w:divsChild>
        <w:div w:id="3715350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7792">
      <w:bodyDiv w:val="1"/>
      <w:marLeft w:val="0"/>
      <w:marRight w:val="0"/>
      <w:marTop w:val="0"/>
      <w:marBottom w:val="0"/>
      <w:divBdr>
        <w:top w:val="none" w:sz="0" w:space="0" w:color="auto"/>
        <w:left w:val="none" w:sz="0" w:space="0" w:color="auto"/>
        <w:bottom w:val="none" w:sz="0" w:space="0" w:color="auto"/>
        <w:right w:val="none" w:sz="0" w:space="0" w:color="auto"/>
      </w:divBdr>
    </w:div>
    <w:div w:id="1387142714">
      <w:bodyDiv w:val="1"/>
      <w:marLeft w:val="0"/>
      <w:marRight w:val="0"/>
      <w:marTop w:val="0"/>
      <w:marBottom w:val="0"/>
      <w:divBdr>
        <w:top w:val="none" w:sz="0" w:space="0" w:color="auto"/>
        <w:left w:val="none" w:sz="0" w:space="0" w:color="auto"/>
        <w:bottom w:val="none" w:sz="0" w:space="0" w:color="auto"/>
        <w:right w:val="none" w:sz="0" w:space="0" w:color="auto"/>
      </w:divBdr>
    </w:div>
    <w:div w:id="1794053701">
      <w:bodyDiv w:val="1"/>
      <w:marLeft w:val="0"/>
      <w:marRight w:val="0"/>
      <w:marTop w:val="0"/>
      <w:marBottom w:val="0"/>
      <w:divBdr>
        <w:top w:val="none" w:sz="0" w:space="0" w:color="auto"/>
        <w:left w:val="none" w:sz="0" w:space="0" w:color="auto"/>
        <w:bottom w:val="none" w:sz="0" w:space="0" w:color="auto"/>
        <w:right w:val="none" w:sz="0" w:space="0" w:color="auto"/>
      </w:divBdr>
    </w:div>
    <w:div w:id="1887913366">
      <w:bodyDiv w:val="1"/>
      <w:marLeft w:val="0"/>
      <w:marRight w:val="0"/>
      <w:marTop w:val="0"/>
      <w:marBottom w:val="0"/>
      <w:divBdr>
        <w:top w:val="none" w:sz="0" w:space="0" w:color="auto"/>
        <w:left w:val="none" w:sz="0" w:space="0" w:color="auto"/>
        <w:bottom w:val="none" w:sz="0" w:space="0" w:color="auto"/>
        <w:right w:val="none" w:sz="0" w:space="0" w:color="auto"/>
      </w:divBdr>
    </w:div>
    <w:div w:id="1938050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ay.bevan/Library/Group%2520Containers/UBF8T346G9.Office/User%2520Content.localized/Templates.localized/CEP%2520general%2520template.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Gotham and Whitney">
      <a:majorFont>
        <a:latin typeface="Gotham HTF Condensed"/>
        <a:ea typeface=""/>
        <a:cs typeface=""/>
      </a:majorFont>
      <a:minorFont>
        <a:latin typeface="Whitney HTF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F939B2776FC443B9BB8506476E957A" ma:contentTypeVersion="14" ma:contentTypeDescription="Create a new document." ma:contentTypeScope="" ma:versionID="3bd56ba567b7420406c91a3bea5e6de1">
  <xsd:schema xmlns:xsd="http://www.w3.org/2001/XMLSchema" xmlns:xs="http://www.w3.org/2001/XMLSchema" xmlns:p="http://schemas.microsoft.com/office/2006/metadata/properties" xmlns:ns2="83896424-d9e2-459a-8a84-9b9a2a6e7594" xmlns:ns3="d71c767a-393d-4246-9876-295fa7096486" targetNamespace="http://schemas.microsoft.com/office/2006/metadata/properties" ma:root="true" ma:fieldsID="a9d8ef6d981be2d9491935775e708e40" ns2:_="" ns3:_="">
    <xsd:import namespace="83896424-d9e2-459a-8a84-9b9a2a6e7594"/>
    <xsd:import namespace="d71c767a-393d-4246-9876-295fa70964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96424-d9e2-459a-8a84-9b9a2a6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c00bba-0c29-47e7-89d6-8b25a2409f4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c767a-393d-4246-9876-295fa70964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9565c4-cab1-4be4-9dbc-cca7193f3772}" ma:internalName="TaxCatchAll" ma:showField="CatchAllData" ma:web="d71c767a-393d-4246-9876-295fa70964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896424-d9e2-459a-8a84-9b9a2a6e7594">
      <Terms xmlns="http://schemas.microsoft.com/office/infopath/2007/PartnerControls"/>
    </lcf76f155ced4ddcb4097134ff3c332f>
    <TaxCatchAll xmlns="d71c767a-393d-4246-9876-295fa7096486" xsi:nil="true"/>
  </documentManagement>
</p:properties>
</file>

<file path=customXml/itemProps1.xml><?xml version="1.0" encoding="utf-8"?>
<ds:datastoreItem xmlns:ds="http://schemas.openxmlformats.org/officeDocument/2006/customXml" ds:itemID="{37DD24D5-3143-CB4D-A09B-7849AD778450}">
  <ds:schemaRefs>
    <ds:schemaRef ds:uri="http://schemas.openxmlformats.org/officeDocument/2006/bibliography"/>
  </ds:schemaRefs>
</ds:datastoreItem>
</file>

<file path=customXml/itemProps2.xml><?xml version="1.0" encoding="utf-8"?>
<ds:datastoreItem xmlns:ds="http://schemas.openxmlformats.org/officeDocument/2006/customXml" ds:itemID="{F852D675-80E1-40E9-AB8D-CA9D3519A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96424-d9e2-459a-8a84-9b9a2a6e7594"/>
    <ds:schemaRef ds:uri="d71c767a-393d-4246-9876-295fa7096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2012A-C515-43E9-81F6-3B6BE71CADBE}">
  <ds:schemaRefs>
    <ds:schemaRef ds:uri="http://schemas.microsoft.com/sharepoint/v3/contenttype/forms"/>
  </ds:schemaRefs>
</ds:datastoreItem>
</file>

<file path=customXml/itemProps4.xml><?xml version="1.0" encoding="utf-8"?>
<ds:datastoreItem xmlns:ds="http://schemas.openxmlformats.org/officeDocument/2006/customXml" ds:itemID="{827398C0-3A39-4311-86E1-26D59B68245D}">
  <ds:schemaRefs>
    <ds:schemaRef ds:uri="http://schemas.microsoft.com/office/2006/metadata/properties"/>
    <ds:schemaRef ds:uri="http://schemas.microsoft.com/office/infopath/2007/PartnerControls"/>
    <ds:schemaRef ds:uri="83896424-d9e2-459a-8a84-9b9a2a6e7594"/>
    <ds:schemaRef ds:uri="d71c767a-393d-4246-9876-295fa7096486"/>
  </ds:schemaRefs>
</ds:datastoreItem>
</file>

<file path=docProps/app.xml><?xml version="1.0" encoding="utf-8"?>
<Properties xmlns="http://schemas.openxmlformats.org/officeDocument/2006/extended-properties" xmlns:vt="http://schemas.openxmlformats.org/officeDocument/2006/docPropsVTypes">
  <Template>CEP%20general%20template.dotx</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Burton</cp:lastModifiedBy>
  <cp:revision>2</cp:revision>
  <cp:lastPrinted>2018-10-01T19:16:00Z</cp:lastPrinted>
  <dcterms:created xsi:type="dcterms:W3CDTF">2024-08-30T20:10:00Z</dcterms:created>
  <dcterms:modified xsi:type="dcterms:W3CDTF">2024-08-30T20:10:00Z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0x010100E4F939B2776FC443B9BB8506476E957A</vt:lpwstr>
  </property>
  <property fmtid="{D5CDD505-2E9C-101B-9397-08002B2CF9AE}" pid="3" name="MediaServiceImageTags">
    <vt:lpwstr/>
  </property>
</Properties>
</file>